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5EFA" w14:textId="77777777" w:rsidR="000A21DC" w:rsidRDefault="000A21DC" w:rsidP="00384D8B">
      <w:pPr>
        <w:spacing w:after="240"/>
        <w:jc w:val="center"/>
        <w:rPr>
          <w:rFonts w:ascii="Book Antiqua" w:hAnsi="Book Antiqua"/>
          <w:b/>
          <w:sz w:val="24"/>
          <w:szCs w:val="24"/>
          <w:u w:val="single"/>
        </w:rPr>
      </w:pPr>
    </w:p>
    <w:p w14:paraId="48218E69" w14:textId="77777777" w:rsidR="00CD232B" w:rsidRPr="00384D8B" w:rsidRDefault="00CD232B" w:rsidP="00384D8B">
      <w:pPr>
        <w:spacing w:after="240"/>
        <w:jc w:val="center"/>
        <w:rPr>
          <w:rFonts w:ascii="Book Antiqua" w:hAnsi="Book Antiqua"/>
          <w:b/>
          <w:sz w:val="24"/>
          <w:szCs w:val="24"/>
          <w:u w:val="single"/>
        </w:rPr>
      </w:pPr>
      <w:r w:rsidRPr="00384D8B">
        <w:rPr>
          <w:rFonts w:ascii="Book Antiqua" w:hAnsi="Book Antiqua"/>
          <w:b/>
          <w:sz w:val="24"/>
          <w:szCs w:val="24"/>
          <w:u w:val="single"/>
        </w:rPr>
        <w:t>XVII. COMPLAINT PROCEDURE</w:t>
      </w:r>
    </w:p>
    <w:p w14:paraId="4A613A12" w14:textId="77777777" w:rsidR="00CD232B" w:rsidRPr="00CD232B" w:rsidRDefault="00CD232B" w:rsidP="00CD232B">
      <w:pPr>
        <w:spacing w:after="240"/>
        <w:rPr>
          <w:rFonts w:ascii="Book Antiqua" w:hAnsi="Book Antiqua"/>
          <w:b/>
          <w:sz w:val="24"/>
          <w:szCs w:val="24"/>
        </w:rPr>
      </w:pPr>
      <w:r w:rsidRPr="00CD232B">
        <w:rPr>
          <w:rFonts w:ascii="Book Antiqua" w:hAnsi="Book Antiqua"/>
          <w:b/>
          <w:sz w:val="24"/>
          <w:szCs w:val="24"/>
        </w:rPr>
        <w:t>A.</w:t>
      </w:r>
      <w:r w:rsidRPr="00CD232B">
        <w:rPr>
          <w:rFonts w:ascii="Book Antiqua" w:hAnsi="Book Antiqua"/>
          <w:b/>
          <w:sz w:val="24"/>
          <w:szCs w:val="24"/>
        </w:rPr>
        <w:tab/>
        <w:t>INTRODUCTION</w:t>
      </w:r>
    </w:p>
    <w:p w14:paraId="0EFD9BE9" w14:textId="0D2942A7" w:rsidR="00CD232B" w:rsidRPr="00CD232B" w:rsidRDefault="00CD232B" w:rsidP="00CD232B">
      <w:pPr>
        <w:spacing w:after="240"/>
        <w:rPr>
          <w:rFonts w:ascii="Book Antiqua" w:hAnsi="Book Antiqua"/>
          <w:sz w:val="24"/>
          <w:szCs w:val="24"/>
        </w:rPr>
      </w:pPr>
      <w:r w:rsidRPr="00CD232B">
        <w:rPr>
          <w:rFonts w:ascii="Book Antiqua" w:hAnsi="Book Antiqua"/>
          <w:sz w:val="24"/>
          <w:szCs w:val="24"/>
        </w:rPr>
        <w:t xml:space="preserve">This publication formally documents steps that are taken to resolve </w:t>
      </w:r>
      <w:r w:rsidR="00577B59" w:rsidRPr="00CD232B">
        <w:rPr>
          <w:rFonts w:ascii="Book Antiqua" w:hAnsi="Book Antiqua"/>
          <w:sz w:val="24"/>
          <w:szCs w:val="24"/>
        </w:rPr>
        <w:t>complaints involving</w:t>
      </w:r>
      <w:r w:rsidR="00B63839">
        <w:rPr>
          <w:rFonts w:ascii="Book Antiqua" w:hAnsi="Book Antiqua"/>
          <w:sz w:val="24"/>
          <w:szCs w:val="24"/>
        </w:rPr>
        <w:t xml:space="preserve"> </w:t>
      </w:r>
      <w:r w:rsidRPr="00CD232B">
        <w:rPr>
          <w:rFonts w:ascii="Book Antiqua" w:hAnsi="Book Antiqua"/>
          <w:sz w:val="24"/>
          <w:szCs w:val="24"/>
        </w:rPr>
        <w:t>Greenbelt Homes, Incorporated</w:t>
      </w:r>
      <w:r w:rsidR="00B63839">
        <w:rPr>
          <w:rFonts w:ascii="Book Antiqua" w:hAnsi="Book Antiqua"/>
          <w:sz w:val="24"/>
          <w:szCs w:val="24"/>
        </w:rPr>
        <w:t>, its members and others</w:t>
      </w:r>
      <w:r w:rsidRPr="00CD232B">
        <w:rPr>
          <w:rFonts w:ascii="Book Antiqua" w:hAnsi="Book Antiqua"/>
          <w:sz w:val="24"/>
          <w:szCs w:val="24"/>
        </w:rPr>
        <w:t>. The procedure is one which evolved through experience in dealing with various types of complaints.</w:t>
      </w:r>
    </w:p>
    <w:p w14:paraId="3252E52E" w14:textId="77777777" w:rsidR="00CD232B" w:rsidRDefault="00CD232B" w:rsidP="00CD232B">
      <w:pPr>
        <w:spacing w:after="240"/>
        <w:rPr>
          <w:rFonts w:ascii="Book Antiqua" w:hAnsi="Book Antiqua"/>
          <w:sz w:val="24"/>
          <w:szCs w:val="24"/>
        </w:rPr>
      </w:pPr>
      <w:r w:rsidRPr="00CD232B">
        <w:rPr>
          <w:rFonts w:ascii="Book Antiqua" w:hAnsi="Book Antiqua"/>
          <w:sz w:val="24"/>
          <w:szCs w:val="24"/>
        </w:rPr>
        <w:t xml:space="preserve">Foremost in all considerations is </w:t>
      </w:r>
      <w:r w:rsidR="00B63839">
        <w:rPr>
          <w:rFonts w:ascii="Book Antiqua" w:hAnsi="Book Antiqua"/>
          <w:sz w:val="24"/>
          <w:szCs w:val="24"/>
        </w:rPr>
        <w:t>e</w:t>
      </w:r>
      <w:r w:rsidR="00B63839" w:rsidRPr="00CD232B">
        <w:rPr>
          <w:rFonts w:ascii="Book Antiqua" w:hAnsi="Book Antiqua"/>
          <w:sz w:val="24"/>
          <w:szCs w:val="24"/>
        </w:rPr>
        <w:t xml:space="preserve">nsuring </w:t>
      </w:r>
      <w:r w:rsidRPr="00CD232B">
        <w:rPr>
          <w:rFonts w:ascii="Book Antiqua" w:hAnsi="Book Antiqua"/>
          <w:sz w:val="24"/>
          <w:szCs w:val="24"/>
        </w:rPr>
        <w:t xml:space="preserve">fair treatment. Some features  in these procedures  include executive sessions held to maintain privacy; meetings scheduled  </w:t>
      </w:r>
      <w:r w:rsidR="00B63839">
        <w:rPr>
          <w:rFonts w:ascii="Book Antiqua" w:hAnsi="Book Antiqua"/>
          <w:sz w:val="24"/>
          <w:szCs w:val="24"/>
        </w:rPr>
        <w:t xml:space="preserve">to </w:t>
      </w:r>
      <w:r w:rsidR="002B1634">
        <w:rPr>
          <w:rFonts w:ascii="Book Antiqua" w:hAnsi="Book Antiqua"/>
          <w:sz w:val="24"/>
          <w:szCs w:val="24"/>
        </w:rPr>
        <w:t xml:space="preserve">reasonably </w:t>
      </w:r>
      <w:r w:rsidR="00B63839">
        <w:rPr>
          <w:rFonts w:ascii="Book Antiqua" w:hAnsi="Book Antiqua"/>
          <w:sz w:val="24"/>
          <w:szCs w:val="24"/>
        </w:rPr>
        <w:t xml:space="preserve">accommodate the person </w:t>
      </w:r>
      <w:r w:rsidRPr="00CD232B">
        <w:rPr>
          <w:rFonts w:ascii="Book Antiqua" w:hAnsi="Book Antiqua"/>
          <w:sz w:val="24"/>
          <w:szCs w:val="24"/>
        </w:rPr>
        <w:t>who is the subject of the complaint</w:t>
      </w:r>
      <w:r w:rsidR="007E163D">
        <w:rPr>
          <w:rFonts w:ascii="Book Antiqua" w:hAnsi="Book Antiqua"/>
          <w:sz w:val="24"/>
          <w:szCs w:val="24"/>
        </w:rPr>
        <w:t xml:space="preserve"> (“Respondent”), as well as any individual who submitted the complaint (“Complainant”)</w:t>
      </w:r>
      <w:r w:rsidRPr="00CD232B">
        <w:rPr>
          <w:rFonts w:ascii="Book Antiqua" w:hAnsi="Book Antiqua"/>
          <w:sz w:val="24"/>
          <w:szCs w:val="24"/>
        </w:rPr>
        <w:t xml:space="preserve"> and</w:t>
      </w:r>
      <w:r w:rsidR="00B63839">
        <w:rPr>
          <w:rFonts w:ascii="Book Antiqua" w:hAnsi="Book Antiqua"/>
          <w:sz w:val="24"/>
          <w:szCs w:val="24"/>
        </w:rPr>
        <w:t xml:space="preserve"> to </w:t>
      </w:r>
      <w:r w:rsidR="002B1634">
        <w:rPr>
          <w:rFonts w:ascii="Book Antiqua" w:hAnsi="Book Antiqua"/>
          <w:sz w:val="24"/>
          <w:szCs w:val="24"/>
        </w:rPr>
        <w:t xml:space="preserve">reasonably </w:t>
      </w:r>
      <w:r w:rsidR="00B63839">
        <w:rPr>
          <w:rFonts w:ascii="Book Antiqua" w:hAnsi="Book Antiqua"/>
          <w:sz w:val="24"/>
          <w:szCs w:val="24"/>
        </w:rPr>
        <w:t>accommodate the members of</w:t>
      </w:r>
      <w:r w:rsidRPr="00CD232B">
        <w:rPr>
          <w:rFonts w:ascii="Book Antiqua" w:hAnsi="Book Antiqua"/>
          <w:sz w:val="24"/>
          <w:szCs w:val="24"/>
        </w:rPr>
        <w:t xml:space="preserve"> the Panel, or Board, as the case may be; notice of the complaint in writing</w:t>
      </w:r>
      <w:r w:rsidR="00251EAC">
        <w:rPr>
          <w:rFonts w:ascii="Book Antiqua" w:hAnsi="Book Antiqua"/>
          <w:sz w:val="24"/>
          <w:szCs w:val="24"/>
        </w:rPr>
        <w:t>, informing</w:t>
      </w:r>
      <w:r w:rsidRPr="00CD232B">
        <w:rPr>
          <w:rFonts w:ascii="Book Antiqua" w:hAnsi="Book Antiqua"/>
          <w:sz w:val="24"/>
          <w:szCs w:val="24"/>
        </w:rPr>
        <w:t xml:space="preserve"> the </w:t>
      </w:r>
      <w:r w:rsidR="007E163D">
        <w:rPr>
          <w:rFonts w:ascii="Book Antiqua" w:hAnsi="Book Antiqua"/>
          <w:sz w:val="24"/>
          <w:szCs w:val="24"/>
        </w:rPr>
        <w:t>Respondent</w:t>
      </w:r>
      <w:r w:rsidRPr="00CD232B">
        <w:rPr>
          <w:rFonts w:ascii="Book Antiqua" w:hAnsi="Book Antiqua"/>
          <w:sz w:val="24"/>
          <w:szCs w:val="24"/>
        </w:rPr>
        <w:t xml:space="preserve"> of 1.) the charge or charges against him or her, 2.) his or her right to</w:t>
      </w:r>
      <w:r w:rsidR="002B25D6">
        <w:rPr>
          <w:rFonts w:ascii="Book Antiqua" w:hAnsi="Book Antiqua"/>
          <w:sz w:val="24"/>
          <w:szCs w:val="24"/>
        </w:rPr>
        <w:t xml:space="preserve"> present information, to</w:t>
      </w:r>
      <w:r w:rsidRPr="00CD232B">
        <w:rPr>
          <w:rFonts w:ascii="Book Antiqua" w:hAnsi="Book Antiqua"/>
          <w:sz w:val="24"/>
          <w:szCs w:val="24"/>
        </w:rPr>
        <w:t xml:space="preserve"> make a statement a</w:t>
      </w:r>
      <w:r w:rsidR="00251EAC">
        <w:rPr>
          <w:rFonts w:ascii="Book Antiqua" w:hAnsi="Book Antiqua"/>
          <w:sz w:val="24"/>
          <w:szCs w:val="24"/>
        </w:rPr>
        <w:t>n</w:t>
      </w:r>
      <w:r w:rsidRPr="00CD232B">
        <w:rPr>
          <w:rFonts w:ascii="Book Antiqua" w:hAnsi="Book Antiqua"/>
          <w:sz w:val="24"/>
          <w:szCs w:val="24"/>
        </w:rPr>
        <w:t xml:space="preserve">d to have </w:t>
      </w:r>
      <w:r w:rsidR="00251EAC">
        <w:rPr>
          <w:rFonts w:ascii="Book Antiqua" w:hAnsi="Book Antiqua"/>
          <w:sz w:val="24"/>
          <w:szCs w:val="24"/>
        </w:rPr>
        <w:t xml:space="preserve">an assistant or legal </w:t>
      </w:r>
      <w:r w:rsidRPr="00CD232B">
        <w:rPr>
          <w:rFonts w:ascii="Book Antiqua" w:hAnsi="Book Antiqua"/>
          <w:sz w:val="24"/>
          <w:szCs w:val="24"/>
        </w:rPr>
        <w:t>counsel</w:t>
      </w:r>
      <w:r w:rsidR="007E163D">
        <w:rPr>
          <w:rFonts w:ascii="Book Antiqua" w:hAnsi="Book Antiqua"/>
          <w:sz w:val="24"/>
          <w:szCs w:val="24"/>
        </w:rPr>
        <w:t xml:space="preserve"> at appropriate points in the procedure</w:t>
      </w:r>
      <w:r w:rsidRPr="00CD232B">
        <w:rPr>
          <w:rFonts w:ascii="Book Antiqua" w:hAnsi="Book Antiqua"/>
          <w:sz w:val="24"/>
          <w:szCs w:val="24"/>
        </w:rPr>
        <w:t xml:space="preserve">, 3.) his or her opportunity to meet the </w:t>
      </w:r>
      <w:r w:rsidR="002B25D6">
        <w:rPr>
          <w:rFonts w:ascii="Book Antiqua" w:hAnsi="Book Antiqua"/>
          <w:sz w:val="24"/>
          <w:szCs w:val="24"/>
        </w:rPr>
        <w:t>C</w:t>
      </w:r>
      <w:r w:rsidR="002B25D6" w:rsidRPr="00CD232B">
        <w:rPr>
          <w:rFonts w:ascii="Book Antiqua" w:hAnsi="Book Antiqua"/>
          <w:sz w:val="24"/>
          <w:szCs w:val="24"/>
        </w:rPr>
        <w:t xml:space="preserve">omplainant </w:t>
      </w:r>
      <w:r w:rsidRPr="00CD232B">
        <w:rPr>
          <w:rFonts w:ascii="Book Antiqua" w:hAnsi="Book Antiqua"/>
          <w:sz w:val="24"/>
          <w:szCs w:val="24"/>
        </w:rPr>
        <w:t>face-to-face</w:t>
      </w:r>
      <w:r w:rsidR="002B25D6">
        <w:rPr>
          <w:rFonts w:ascii="Book Antiqua" w:hAnsi="Book Antiqua"/>
          <w:sz w:val="24"/>
          <w:szCs w:val="24"/>
        </w:rPr>
        <w:t xml:space="preserve"> in appropriate cases</w:t>
      </w:r>
      <w:r w:rsidRPr="00CD232B">
        <w:rPr>
          <w:rFonts w:ascii="Book Antiqua" w:hAnsi="Book Antiqua"/>
          <w:sz w:val="24"/>
          <w:szCs w:val="24"/>
        </w:rPr>
        <w:t>, and 4.) his or her right to appeal a Board decision to the membership.</w:t>
      </w:r>
    </w:p>
    <w:p w14:paraId="312EDDA5" w14:textId="77777777" w:rsidR="00CA4F4A" w:rsidRDefault="00CA4F4A" w:rsidP="00CD232B">
      <w:pPr>
        <w:spacing w:after="240"/>
        <w:rPr>
          <w:rFonts w:ascii="Book Antiqua" w:hAnsi="Book Antiqua"/>
          <w:sz w:val="24"/>
          <w:szCs w:val="24"/>
        </w:rPr>
      </w:pPr>
      <w:r>
        <w:rPr>
          <w:rFonts w:ascii="Book Antiqua" w:hAnsi="Book Antiqua"/>
          <w:sz w:val="24"/>
          <w:szCs w:val="24"/>
        </w:rPr>
        <w:t xml:space="preserve">A </w:t>
      </w:r>
      <w:r w:rsidR="00776B2B">
        <w:rPr>
          <w:rFonts w:ascii="Book Antiqua" w:hAnsi="Book Antiqua"/>
          <w:sz w:val="24"/>
          <w:szCs w:val="24"/>
        </w:rPr>
        <w:t xml:space="preserve">Complainant may be </w:t>
      </w:r>
      <w:r>
        <w:rPr>
          <w:rFonts w:ascii="Book Antiqua" w:hAnsi="Book Antiqua"/>
          <w:sz w:val="24"/>
          <w:szCs w:val="24"/>
        </w:rPr>
        <w:t xml:space="preserve">a </w:t>
      </w:r>
      <w:r w:rsidR="00776B2B">
        <w:rPr>
          <w:rFonts w:ascii="Book Antiqua" w:hAnsi="Book Antiqua"/>
          <w:sz w:val="24"/>
          <w:szCs w:val="24"/>
        </w:rPr>
        <w:t>member of the Corporation or</w:t>
      </w:r>
      <w:r>
        <w:rPr>
          <w:rFonts w:ascii="Book Antiqua" w:hAnsi="Book Antiqua"/>
          <w:sz w:val="24"/>
          <w:szCs w:val="24"/>
        </w:rPr>
        <w:t xml:space="preserve"> may be any</w:t>
      </w:r>
      <w:r w:rsidR="00776B2B">
        <w:rPr>
          <w:rFonts w:ascii="Book Antiqua" w:hAnsi="Book Antiqua"/>
          <w:sz w:val="24"/>
          <w:szCs w:val="24"/>
        </w:rPr>
        <w:t xml:space="preserve"> resident of the GHI community</w:t>
      </w:r>
      <w:r>
        <w:rPr>
          <w:rFonts w:ascii="Book Antiqua" w:hAnsi="Book Antiqua"/>
          <w:sz w:val="24"/>
          <w:szCs w:val="24"/>
        </w:rPr>
        <w:t>.  The Corporation also may be the Complainant in any case where alleged violations have been observed by, or reported to, Management.</w:t>
      </w:r>
    </w:p>
    <w:p w14:paraId="6DF9C4CD" w14:textId="77777777" w:rsidR="00776B2B" w:rsidRPr="00CD232B" w:rsidRDefault="00CA4F4A" w:rsidP="00CD232B">
      <w:pPr>
        <w:spacing w:after="240"/>
        <w:rPr>
          <w:rFonts w:ascii="Book Antiqua" w:hAnsi="Book Antiqua"/>
          <w:sz w:val="24"/>
          <w:szCs w:val="24"/>
        </w:rPr>
      </w:pPr>
      <w:r>
        <w:rPr>
          <w:rFonts w:ascii="Book Antiqua" w:hAnsi="Book Antiqua"/>
          <w:sz w:val="24"/>
          <w:szCs w:val="24"/>
        </w:rPr>
        <w:t xml:space="preserve">A Respondent may be a member of the Corporation </w:t>
      </w:r>
      <w:r w:rsidR="00776B2B">
        <w:rPr>
          <w:rFonts w:ascii="Book Antiqua" w:hAnsi="Book Antiqua"/>
          <w:sz w:val="24"/>
          <w:szCs w:val="24"/>
        </w:rPr>
        <w:t>or may be</w:t>
      </w:r>
      <w:r>
        <w:rPr>
          <w:rFonts w:ascii="Book Antiqua" w:hAnsi="Book Antiqua"/>
          <w:sz w:val="24"/>
          <w:szCs w:val="24"/>
        </w:rPr>
        <w:t xml:space="preserve"> any resident of the GHI community, or any</w:t>
      </w:r>
      <w:r w:rsidR="00776B2B">
        <w:rPr>
          <w:rFonts w:ascii="Book Antiqua" w:hAnsi="Book Antiqua"/>
          <w:sz w:val="24"/>
          <w:szCs w:val="24"/>
        </w:rPr>
        <w:t xml:space="preserve"> family member, tenant, guest, associate or contractor of</w:t>
      </w:r>
      <w:r>
        <w:rPr>
          <w:rFonts w:ascii="Book Antiqua" w:hAnsi="Book Antiqua"/>
          <w:sz w:val="24"/>
          <w:szCs w:val="24"/>
        </w:rPr>
        <w:t xml:space="preserve"> any</w:t>
      </w:r>
      <w:r w:rsidR="00776B2B">
        <w:rPr>
          <w:rFonts w:ascii="Book Antiqua" w:hAnsi="Book Antiqua"/>
          <w:sz w:val="24"/>
          <w:szCs w:val="24"/>
        </w:rPr>
        <w:t xml:space="preserve"> member</w:t>
      </w:r>
      <w:r w:rsidR="003369AA">
        <w:rPr>
          <w:rFonts w:ascii="Book Antiqua" w:hAnsi="Book Antiqua"/>
          <w:sz w:val="24"/>
          <w:szCs w:val="24"/>
        </w:rPr>
        <w:t>,</w:t>
      </w:r>
      <w:r>
        <w:rPr>
          <w:rFonts w:ascii="Book Antiqua" w:hAnsi="Book Antiqua"/>
          <w:sz w:val="24"/>
          <w:szCs w:val="24"/>
        </w:rPr>
        <w:t xml:space="preserve"> tenant</w:t>
      </w:r>
      <w:r w:rsidR="003369AA">
        <w:rPr>
          <w:rFonts w:ascii="Book Antiqua" w:hAnsi="Book Antiqua"/>
          <w:sz w:val="24"/>
          <w:szCs w:val="24"/>
        </w:rPr>
        <w:t xml:space="preserve"> or resident of the GHI community.</w:t>
      </w:r>
    </w:p>
    <w:p w14:paraId="21FFDFB7" w14:textId="77777777" w:rsidR="00CD232B" w:rsidRPr="00CD232B" w:rsidRDefault="00CD232B" w:rsidP="00CD232B">
      <w:pPr>
        <w:spacing w:after="240"/>
        <w:rPr>
          <w:rFonts w:ascii="Book Antiqua" w:hAnsi="Book Antiqua"/>
          <w:sz w:val="24"/>
          <w:szCs w:val="24"/>
        </w:rPr>
      </w:pPr>
      <w:r w:rsidRPr="00CD232B">
        <w:rPr>
          <w:rFonts w:ascii="Book Antiqua" w:hAnsi="Book Antiqua"/>
          <w:sz w:val="24"/>
          <w:szCs w:val="24"/>
        </w:rPr>
        <w:t xml:space="preserve">GHI hopes </w:t>
      </w:r>
      <w:r w:rsidR="00251EAC">
        <w:rPr>
          <w:rFonts w:ascii="Book Antiqua" w:hAnsi="Book Antiqua"/>
          <w:sz w:val="24"/>
          <w:szCs w:val="24"/>
        </w:rPr>
        <w:t xml:space="preserve">that </w:t>
      </w:r>
      <w:r w:rsidRPr="00CD232B">
        <w:rPr>
          <w:rFonts w:ascii="Book Antiqua" w:hAnsi="Book Antiqua"/>
          <w:sz w:val="24"/>
          <w:szCs w:val="24"/>
        </w:rPr>
        <w:t xml:space="preserve">these procedures will help all members understand their rights and obligations and provide future Complaints Panels </w:t>
      </w:r>
      <w:r w:rsidR="00251EAC">
        <w:rPr>
          <w:rFonts w:ascii="Book Antiqua" w:hAnsi="Book Antiqua"/>
          <w:sz w:val="24"/>
          <w:szCs w:val="24"/>
        </w:rPr>
        <w:t>and</w:t>
      </w:r>
      <w:r w:rsidRPr="00CD232B">
        <w:rPr>
          <w:rFonts w:ascii="Book Antiqua" w:hAnsi="Book Antiqua"/>
          <w:sz w:val="24"/>
          <w:szCs w:val="24"/>
        </w:rPr>
        <w:t xml:space="preserve"> Boards with a st</w:t>
      </w:r>
      <w:r w:rsidR="00251EAC">
        <w:rPr>
          <w:rFonts w:ascii="Book Antiqua" w:hAnsi="Book Antiqua"/>
          <w:sz w:val="24"/>
          <w:szCs w:val="24"/>
        </w:rPr>
        <w:t>andar</w:t>
      </w:r>
      <w:r w:rsidRPr="00CD232B">
        <w:rPr>
          <w:rFonts w:ascii="Book Antiqua" w:hAnsi="Book Antiqua"/>
          <w:sz w:val="24"/>
          <w:szCs w:val="24"/>
        </w:rPr>
        <w:t>d format for processing complaints.</w:t>
      </w:r>
    </w:p>
    <w:p w14:paraId="7036310A" w14:textId="77777777" w:rsidR="00CD232B" w:rsidRPr="002E724F" w:rsidRDefault="00CD232B" w:rsidP="00CD232B">
      <w:pPr>
        <w:spacing w:after="240"/>
        <w:rPr>
          <w:rFonts w:ascii="Book Antiqua" w:hAnsi="Book Antiqua"/>
          <w:b/>
          <w:sz w:val="24"/>
          <w:szCs w:val="24"/>
        </w:rPr>
      </w:pPr>
      <w:r w:rsidRPr="002E724F">
        <w:rPr>
          <w:rFonts w:ascii="Book Antiqua" w:hAnsi="Book Antiqua"/>
          <w:b/>
          <w:sz w:val="24"/>
          <w:szCs w:val="24"/>
        </w:rPr>
        <w:t>B.</w:t>
      </w:r>
      <w:r w:rsidRPr="002E724F">
        <w:rPr>
          <w:rFonts w:ascii="Book Antiqua" w:hAnsi="Book Antiqua"/>
          <w:b/>
          <w:sz w:val="24"/>
          <w:szCs w:val="24"/>
        </w:rPr>
        <w:tab/>
        <w:t>POLICY STATEMENT ON HANDLING COMPLAINTS</w:t>
      </w:r>
    </w:p>
    <w:p w14:paraId="6A044A5C" w14:textId="77777777" w:rsidR="00CD232B" w:rsidRPr="00CD232B" w:rsidRDefault="00CD232B" w:rsidP="00CD232B">
      <w:pPr>
        <w:spacing w:after="240"/>
        <w:rPr>
          <w:rFonts w:ascii="Book Antiqua" w:hAnsi="Book Antiqua"/>
          <w:sz w:val="24"/>
          <w:szCs w:val="24"/>
        </w:rPr>
      </w:pPr>
      <w:r w:rsidRPr="00CD232B">
        <w:rPr>
          <w:rFonts w:ascii="Book Antiqua" w:hAnsi="Book Antiqua"/>
          <w:sz w:val="24"/>
          <w:szCs w:val="24"/>
        </w:rPr>
        <w:t xml:space="preserve">It is the policy of Greenbelt Homes, Inc. to ensure fair and equitable treatment </w:t>
      </w:r>
      <w:r w:rsidR="00C94229">
        <w:rPr>
          <w:rFonts w:ascii="Book Antiqua" w:hAnsi="Book Antiqua"/>
          <w:sz w:val="24"/>
          <w:szCs w:val="24"/>
        </w:rPr>
        <w:t>in these procedures</w:t>
      </w:r>
      <w:r w:rsidRPr="00CD232B">
        <w:rPr>
          <w:rFonts w:ascii="Book Antiqua" w:hAnsi="Book Antiqua"/>
          <w:sz w:val="24"/>
          <w:szCs w:val="24"/>
        </w:rPr>
        <w:t>.</w:t>
      </w:r>
    </w:p>
    <w:p w14:paraId="41A5A3D5" w14:textId="77777777" w:rsidR="00CD232B" w:rsidRPr="00CD232B" w:rsidRDefault="00CD232B" w:rsidP="00CD232B">
      <w:pPr>
        <w:spacing w:after="240"/>
        <w:rPr>
          <w:rFonts w:ascii="Book Antiqua" w:hAnsi="Book Antiqua"/>
          <w:sz w:val="24"/>
          <w:szCs w:val="24"/>
        </w:rPr>
      </w:pPr>
    </w:p>
    <w:p w14:paraId="0A8AF840" w14:textId="77777777" w:rsidR="00CD232B" w:rsidRPr="00CD232B" w:rsidRDefault="00CD232B" w:rsidP="00CD232B">
      <w:pPr>
        <w:spacing w:after="240"/>
        <w:rPr>
          <w:rFonts w:ascii="Book Antiqua" w:hAnsi="Book Antiqua"/>
          <w:sz w:val="24"/>
          <w:szCs w:val="24"/>
        </w:rPr>
      </w:pPr>
      <w:r w:rsidRPr="00CD232B">
        <w:rPr>
          <w:rFonts w:ascii="Book Antiqua" w:hAnsi="Book Antiqua"/>
          <w:sz w:val="24"/>
          <w:szCs w:val="24"/>
        </w:rPr>
        <w:t>The following procedures</w:t>
      </w:r>
      <w:r w:rsidR="00C94229">
        <w:rPr>
          <w:rFonts w:ascii="Book Antiqua" w:hAnsi="Book Antiqua"/>
          <w:sz w:val="24"/>
          <w:szCs w:val="24"/>
        </w:rPr>
        <w:t xml:space="preserve"> are in accordance with the Corporation’s Bylaws and</w:t>
      </w:r>
      <w:r w:rsidRPr="00CD232B">
        <w:rPr>
          <w:rFonts w:ascii="Book Antiqua" w:hAnsi="Book Antiqua"/>
          <w:sz w:val="24"/>
          <w:szCs w:val="24"/>
        </w:rPr>
        <w:t xml:space="preserve"> have been formulated to protect the</w:t>
      </w:r>
      <w:r w:rsidR="002B25D6">
        <w:rPr>
          <w:rFonts w:ascii="Book Antiqua" w:hAnsi="Book Antiqua"/>
          <w:sz w:val="24"/>
          <w:szCs w:val="24"/>
        </w:rPr>
        <w:t xml:space="preserve"> interests of the Corporation, the</w:t>
      </w:r>
      <w:r w:rsidRPr="00CD232B">
        <w:rPr>
          <w:rFonts w:ascii="Book Antiqua" w:hAnsi="Book Antiqua"/>
          <w:sz w:val="24"/>
          <w:szCs w:val="24"/>
        </w:rPr>
        <w:t xml:space="preserve"> members</w:t>
      </w:r>
      <w:r w:rsidR="00C94229">
        <w:rPr>
          <w:rFonts w:ascii="Book Antiqua" w:hAnsi="Book Antiqua"/>
          <w:sz w:val="24"/>
          <w:szCs w:val="24"/>
        </w:rPr>
        <w:t xml:space="preserve"> and others</w:t>
      </w:r>
      <w:r w:rsidRPr="00CD232B">
        <w:rPr>
          <w:rFonts w:ascii="Book Antiqua" w:hAnsi="Book Antiqua"/>
          <w:sz w:val="24"/>
          <w:szCs w:val="24"/>
        </w:rPr>
        <w:t>.</w:t>
      </w:r>
    </w:p>
    <w:p w14:paraId="106268E0" w14:textId="77777777" w:rsidR="00CD232B" w:rsidRPr="00CD232B" w:rsidRDefault="00CD232B" w:rsidP="00CD232B">
      <w:pPr>
        <w:spacing w:after="240"/>
        <w:rPr>
          <w:rFonts w:ascii="Book Antiqua" w:hAnsi="Book Antiqua"/>
          <w:sz w:val="24"/>
          <w:szCs w:val="24"/>
        </w:rPr>
      </w:pPr>
      <w:r w:rsidRPr="00CD232B">
        <w:rPr>
          <w:rFonts w:ascii="Book Antiqua" w:hAnsi="Book Antiqua"/>
          <w:sz w:val="24"/>
          <w:szCs w:val="24"/>
        </w:rPr>
        <w:t xml:space="preserve">Provision has been made for </w:t>
      </w:r>
      <w:r w:rsidR="00C94229">
        <w:rPr>
          <w:rFonts w:ascii="Book Antiqua" w:hAnsi="Book Antiqua"/>
          <w:sz w:val="24"/>
          <w:szCs w:val="24"/>
        </w:rPr>
        <w:t>preliminary</w:t>
      </w:r>
      <w:r w:rsidR="00C94229" w:rsidRPr="00CD232B">
        <w:rPr>
          <w:rFonts w:ascii="Book Antiqua" w:hAnsi="Book Antiqua"/>
          <w:sz w:val="24"/>
          <w:szCs w:val="24"/>
        </w:rPr>
        <w:t xml:space="preserve"> </w:t>
      </w:r>
      <w:r w:rsidRPr="00CD232B">
        <w:rPr>
          <w:rFonts w:ascii="Book Antiqua" w:hAnsi="Book Antiqua"/>
          <w:sz w:val="24"/>
          <w:szCs w:val="24"/>
        </w:rPr>
        <w:t xml:space="preserve">investigation of facts and for clarification of </w:t>
      </w:r>
      <w:r w:rsidR="00C94229">
        <w:rPr>
          <w:rFonts w:ascii="Book Antiqua" w:hAnsi="Book Antiqua"/>
          <w:sz w:val="24"/>
          <w:szCs w:val="24"/>
        </w:rPr>
        <w:t>allegations</w:t>
      </w:r>
      <w:r w:rsidR="00C94229" w:rsidRPr="00CD232B">
        <w:rPr>
          <w:rFonts w:ascii="Book Antiqua" w:hAnsi="Book Antiqua"/>
          <w:sz w:val="24"/>
          <w:szCs w:val="24"/>
        </w:rPr>
        <w:t xml:space="preserve"> </w:t>
      </w:r>
      <w:r w:rsidRPr="00CD232B">
        <w:rPr>
          <w:rFonts w:ascii="Book Antiqua" w:hAnsi="Book Antiqua"/>
          <w:sz w:val="24"/>
          <w:szCs w:val="24"/>
        </w:rPr>
        <w:t xml:space="preserve">to help </w:t>
      </w:r>
      <w:r w:rsidR="00C94229">
        <w:rPr>
          <w:rFonts w:ascii="Book Antiqua" w:hAnsi="Book Antiqua"/>
          <w:sz w:val="24"/>
          <w:szCs w:val="24"/>
        </w:rPr>
        <w:t>resolve</w:t>
      </w:r>
      <w:r w:rsidRPr="00CD232B">
        <w:rPr>
          <w:rFonts w:ascii="Book Antiqua" w:hAnsi="Book Antiqua"/>
          <w:sz w:val="24"/>
          <w:szCs w:val="24"/>
        </w:rPr>
        <w:t xml:space="preserve"> minor complaint</w:t>
      </w:r>
      <w:r w:rsidR="00C94229">
        <w:rPr>
          <w:rFonts w:ascii="Book Antiqua" w:hAnsi="Book Antiqua"/>
          <w:sz w:val="24"/>
          <w:szCs w:val="24"/>
        </w:rPr>
        <w:t>s</w:t>
      </w:r>
      <w:r w:rsidRPr="00CD232B">
        <w:rPr>
          <w:rFonts w:ascii="Book Antiqua" w:hAnsi="Book Antiqua"/>
          <w:sz w:val="24"/>
          <w:szCs w:val="24"/>
        </w:rPr>
        <w:t xml:space="preserve"> </w:t>
      </w:r>
      <w:r w:rsidR="00C94229">
        <w:rPr>
          <w:rFonts w:ascii="Book Antiqua" w:hAnsi="Book Antiqua"/>
          <w:sz w:val="24"/>
          <w:szCs w:val="24"/>
        </w:rPr>
        <w:t>before they become worse</w:t>
      </w:r>
      <w:r w:rsidRPr="00CD232B">
        <w:rPr>
          <w:rFonts w:ascii="Book Antiqua" w:hAnsi="Book Antiqua"/>
          <w:sz w:val="24"/>
          <w:szCs w:val="24"/>
        </w:rPr>
        <w:t>.</w:t>
      </w:r>
    </w:p>
    <w:p w14:paraId="2A5E00A4" w14:textId="77777777" w:rsidR="000A21DC" w:rsidRDefault="00CD232B" w:rsidP="00CD232B">
      <w:pPr>
        <w:spacing w:after="240"/>
        <w:rPr>
          <w:rFonts w:ascii="Book Antiqua" w:hAnsi="Book Antiqua"/>
          <w:sz w:val="24"/>
          <w:szCs w:val="24"/>
        </w:rPr>
      </w:pPr>
      <w:r w:rsidRPr="00CD232B">
        <w:rPr>
          <w:rFonts w:ascii="Book Antiqua" w:hAnsi="Book Antiqua"/>
          <w:sz w:val="24"/>
          <w:szCs w:val="24"/>
        </w:rPr>
        <w:t xml:space="preserve">All meetings </w:t>
      </w:r>
      <w:r w:rsidR="00C94229">
        <w:rPr>
          <w:rFonts w:ascii="Book Antiqua" w:hAnsi="Book Antiqua"/>
          <w:sz w:val="24"/>
          <w:szCs w:val="24"/>
        </w:rPr>
        <w:t>in this procedure</w:t>
      </w:r>
      <w:r w:rsidRPr="00CD232B">
        <w:rPr>
          <w:rFonts w:ascii="Book Antiqua" w:hAnsi="Book Antiqua"/>
          <w:sz w:val="24"/>
          <w:szCs w:val="24"/>
        </w:rPr>
        <w:t xml:space="preserve"> will be held in executive session, except for the member</w:t>
      </w:r>
      <w:r w:rsidR="002E724F">
        <w:rPr>
          <w:rFonts w:ascii="Book Antiqua" w:hAnsi="Book Antiqua"/>
          <w:sz w:val="24"/>
          <w:szCs w:val="24"/>
        </w:rPr>
        <w:t>’</w:t>
      </w:r>
      <w:r w:rsidRPr="00CD232B">
        <w:rPr>
          <w:rFonts w:ascii="Book Antiqua" w:hAnsi="Book Antiqua"/>
          <w:sz w:val="24"/>
          <w:szCs w:val="24"/>
        </w:rPr>
        <w:t>s appeal to the membership.</w:t>
      </w:r>
    </w:p>
    <w:p w14:paraId="734B4DF2" w14:textId="77777777" w:rsidR="000A21DC" w:rsidRDefault="000A21DC">
      <w:pPr>
        <w:rPr>
          <w:rFonts w:ascii="Book Antiqua" w:hAnsi="Book Antiqua"/>
          <w:sz w:val="24"/>
          <w:szCs w:val="24"/>
        </w:rPr>
      </w:pPr>
      <w:r>
        <w:rPr>
          <w:rFonts w:ascii="Book Antiqua" w:hAnsi="Book Antiqua"/>
          <w:sz w:val="24"/>
          <w:szCs w:val="24"/>
        </w:rPr>
        <w:br w:type="page"/>
      </w:r>
    </w:p>
    <w:p w14:paraId="2AFA29DD" w14:textId="77777777" w:rsidR="00CD232B" w:rsidRPr="002E724F" w:rsidRDefault="00CD232B" w:rsidP="00CD232B">
      <w:pPr>
        <w:spacing w:after="240"/>
        <w:rPr>
          <w:rFonts w:ascii="Book Antiqua" w:hAnsi="Book Antiqua"/>
          <w:b/>
          <w:sz w:val="24"/>
          <w:szCs w:val="24"/>
        </w:rPr>
      </w:pPr>
      <w:r w:rsidRPr="002E724F">
        <w:rPr>
          <w:rFonts w:ascii="Book Antiqua" w:hAnsi="Book Antiqua"/>
          <w:b/>
          <w:sz w:val="24"/>
          <w:szCs w:val="24"/>
        </w:rPr>
        <w:lastRenderedPageBreak/>
        <w:t>C.</w:t>
      </w:r>
      <w:r w:rsidRPr="002E724F">
        <w:rPr>
          <w:rFonts w:ascii="Book Antiqua" w:hAnsi="Book Antiqua"/>
          <w:b/>
          <w:sz w:val="24"/>
          <w:szCs w:val="24"/>
        </w:rPr>
        <w:tab/>
        <w:t xml:space="preserve">SOURCES AND </w:t>
      </w:r>
      <w:r w:rsidR="00C94229" w:rsidRPr="002E724F">
        <w:rPr>
          <w:rFonts w:ascii="Book Antiqua" w:hAnsi="Book Antiqua"/>
          <w:b/>
          <w:sz w:val="24"/>
          <w:szCs w:val="24"/>
        </w:rPr>
        <w:t>BAS</w:t>
      </w:r>
      <w:r w:rsidR="00C94229">
        <w:rPr>
          <w:rFonts w:ascii="Book Antiqua" w:hAnsi="Book Antiqua"/>
          <w:b/>
          <w:sz w:val="24"/>
          <w:szCs w:val="24"/>
        </w:rPr>
        <w:t>E</w:t>
      </w:r>
      <w:r w:rsidR="00C94229" w:rsidRPr="002E724F">
        <w:rPr>
          <w:rFonts w:ascii="Book Antiqua" w:hAnsi="Book Antiqua"/>
          <w:b/>
          <w:sz w:val="24"/>
          <w:szCs w:val="24"/>
        </w:rPr>
        <w:t xml:space="preserve">S </w:t>
      </w:r>
      <w:r w:rsidRPr="002E724F">
        <w:rPr>
          <w:rFonts w:ascii="Book Antiqua" w:hAnsi="Book Antiqua"/>
          <w:b/>
          <w:sz w:val="24"/>
          <w:szCs w:val="24"/>
        </w:rPr>
        <w:t>OF COMPLAINTS</w:t>
      </w:r>
    </w:p>
    <w:p w14:paraId="5A24BAF5" w14:textId="77777777" w:rsidR="00CD232B" w:rsidRPr="00CD232B" w:rsidRDefault="00CD232B" w:rsidP="00077FB0">
      <w:pPr>
        <w:spacing w:after="240"/>
        <w:ind w:left="1080" w:hanging="360"/>
        <w:rPr>
          <w:rFonts w:ascii="Book Antiqua" w:hAnsi="Book Antiqua"/>
          <w:sz w:val="24"/>
          <w:szCs w:val="24"/>
        </w:rPr>
      </w:pPr>
      <w:r w:rsidRPr="00346452">
        <w:rPr>
          <w:rFonts w:ascii="Book Antiqua" w:hAnsi="Book Antiqua"/>
          <w:b/>
          <w:sz w:val="24"/>
          <w:szCs w:val="24"/>
        </w:rPr>
        <w:t>1.</w:t>
      </w:r>
      <w:r w:rsidRPr="00CD232B">
        <w:rPr>
          <w:rFonts w:ascii="Book Antiqua" w:hAnsi="Book Antiqua"/>
          <w:sz w:val="24"/>
          <w:szCs w:val="24"/>
        </w:rPr>
        <w:tab/>
        <w:t>The Corporation receives complaints</w:t>
      </w:r>
      <w:r w:rsidR="00C94229">
        <w:rPr>
          <w:rFonts w:ascii="Book Antiqua" w:hAnsi="Book Antiqua"/>
          <w:sz w:val="24"/>
          <w:szCs w:val="24"/>
        </w:rPr>
        <w:t xml:space="preserve"> from</w:t>
      </w:r>
      <w:r w:rsidRPr="00CD232B">
        <w:rPr>
          <w:rFonts w:ascii="Book Antiqua" w:hAnsi="Book Antiqua"/>
          <w:sz w:val="24"/>
          <w:szCs w:val="24"/>
        </w:rPr>
        <w:t xml:space="preserve"> a number of </w:t>
      </w:r>
      <w:r w:rsidR="00C94229">
        <w:rPr>
          <w:rFonts w:ascii="Book Antiqua" w:hAnsi="Book Antiqua"/>
          <w:sz w:val="24"/>
          <w:szCs w:val="24"/>
        </w:rPr>
        <w:t>sources</w:t>
      </w:r>
      <w:r w:rsidRPr="00CD232B">
        <w:rPr>
          <w:rFonts w:ascii="Book Antiqua" w:hAnsi="Book Antiqua"/>
          <w:sz w:val="24"/>
          <w:szCs w:val="24"/>
        </w:rPr>
        <w:t xml:space="preserve">, including a.) next door neighbors, b.) </w:t>
      </w:r>
      <w:r w:rsidR="00C94229">
        <w:rPr>
          <w:rFonts w:ascii="Book Antiqua" w:hAnsi="Book Antiqua"/>
          <w:sz w:val="24"/>
          <w:szCs w:val="24"/>
        </w:rPr>
        <w:t>persons</w:t>
      </w:r>
      <w:r w:rsidR="00C94229" w:rsidRPr="00CD232B">
        <w:rPr>
          <w:rFonts w:ascii="Book Antiqua" w:hAnsi="Book Antiqua"/>
          <w:sz w:val="24"/>
          <w:szCs w:val="24"/>
        </w:rPr>
        <w:t xml:space="preserve"> </w:t>
      </w:r>
      <w:r w:rsidRPr="00CD232B">
        <w:rPr>
          <w:rFonts w:ascii="Book Antiqua" w:hAnsi="Book Antiqua"/>
          <w:sz w:val="24"/>
          <w:szCs w:val="24"/>
        </w:rPr>
        <w:t>residing in the same court</w:t>
      </w:r>
      <w:r w:rsidR="00C94229">
        <w:rPr>
          <w:rFonts w:ascii="Book Antiqua" w:hAnsi="Book Antiqua"/>
          <w:sz w:val="24"/>
          <w:szCs w:val="24"/>
        </w:rPr>
        <w:t xml:space="preserve"> or area</w:t>
      </w:r>
      <w:r w:rsidRPr="00CD232B">
        <w:rPr>
          <w:rFonts w:ascii="Book Antiqua" w:hAnsi="Book Antiqua"/>
          <w:sz w:val="24"/>
          <w:szCs w:val="24"/>
        </w:rPr>
        <w:t xml:space="preserve">, </w:t>
      </w:r>
      <w:r w:rsidR="00C94229">
        <w:rPr>
          <w:rFonts w:ascii="Book Antiqua" w:hAnsi="Book Antiqua"/>
          <w:sz w:val="24"/>
          <w:szCs w:val="24"/>
        </w:rPr>
        <w:t xml:space="preserve"> and </w:t>
      </w:r>
      <w:r w:rsidRPr="00CD232B">
        <w:rPr>
          <w:rFonts w:ascii="Book Antiqua" w:hAnsi="Book Antiqua"/>
          <w:sz w:val="24"/>
          <w:szCs w:val="24"/>
        </w:rPr>
        <w:t>c.) Management inspections.</w:t>
      </w:r>
      <w:r w:rsidR="007E163D">
        <w:rPr>
          <w:rFonts w:ascii="Book Antiqua" w:hAnsi="Book Antiqua"/>
          <w:sz w:val="24"/>
          <w:szCs w:val="24"/>
        </w:rPr>
        <w:t xml:space="preserve"> </w:t>
      </w:r>
    </w:p>
    <w:p w14:paraId="4E252145" w14:textId="77777777" w:rsidR="00CD232B" w:rsidRPr="00CD232B" w:rsidRDefault="00CD232B" w:rsidP="00077FB0">
      <w:pPr>
        <w:spacing w:after="240"/>
        <w:ind w:left="1080" w:hanging="360"/>
        <w:rPr>
          <w:rFonts w:ascii="Book Antiqua" w:hAnsi="Book Antiqua"/>
          <w:sz w:val="24"/>
          <w:szCs w:val="24"/>
        </w:rPr>
      </w:pPr>
      <w:r w:rsidRPr="00346452">
        <w:rPr>
          <w:rFonts w:ascii="Book Antiqua" w:hAnsi="Book Antiqua"/>
          <w:b/>
          <w:sz w:val="24"/>
          <w:szCs w:val="24"/>
        </w:rPr>
        <w:t>2.</w:t>
      </w:r>
      <w:r w:rsidRPr="00CD232B">
        <w:rPr>
          <w:rFonts w:ascii="Book Antiqua" w:hAnsi="Book Antiqua"/>
          <w:sz w:val="24"/>
          <w:szCs w:val="24"/>
        </w:rPr>
        <w:tab/>
        <w:t>Complaints can be based on alleged violations of a.) the Mutual Ownership Contract</w:t>
      </w:r>
      <w:r w:rsidR="002B25D6">
        <w:rPr>
          <w:rFonts w:ascii="Book Antiqua" w:hAnsi="Book Antiqua"/>
          <w:sz w:val="24"/>
          <w:szCs w:val="24"/>
        </w:rPr>
        <w:t>,</w:t>
      </w:r>
      <w:r w:rsidRPr="00CD232B">
        <w:rPr>
          <w:rFonts w:ascii="Book Antiqua" w:hAnsi="Book Antiqua"/>
          <w:sz w:val="24"/>
          <w:szCs w:val="24"/>
        </w:rPr>
        <w:t xml:space="preserve">  b.) GHI regulations</w:t>
      </w:r>
      <w:r w:rsidR="002B25D6">
        <w:rPr>
          <w:rFonts w:ascii="Book Antiqua" w:hAnsi="Book Antiqua"/>
          <w:sz w:val="24"/>
          <w:szCs w:val="24"/>
        </w:rPr>
        <w:t>,</w:t>
      </w:r>
      <w:r w:rsidRPr="00CD232B">
        <w:rPr>
          <w:rFonts w:ascii="Book Antiqua" w:hAnsi="Book Antiqua"/>
          <w:sz w:val="24"/>
          <w:szCs w:val="24"/>
        </w:rPr>
        <w:t xml:space="preserve"> c.) GHI Bylaws; or d.) City, County, or State Laws or ordinances.</w:t>
      </w:r>
    </w:p>
    <w:p w14:paraId="017A2CDC" w14:textId="77777777" w:rsidR="00CD232B" w:rsidRPr="00CD232B" w:rsidRDefault="00CD232B" w:rsidP="00077FB0">
      <w:pPr>
        <w:spacing w:after="240"/>
        <w:ind w:left="1080" w:hanging="360"/>
        <w:rPr>
          <w:rFonts w:ascii="Book Antiqua" w:hAnsi="Book Antiqua"/>
          <w:sz w:val="24"/>
          <w:szCs w:val="24"/>
        </w:rPr>
      </w:pPr>
      <w:r w:rsidRPr="00346452">
        <w:rPr>
          <w:rFonts w:ascii="Book Antiqua" w:hAnsi="Book Antiqua"/>
          <w:b/>
          <w:sz w:val="24"/>
          <w:szCs w:val="24"/>
        </w:rPr>
        <w:t>3.</w:t>
      </w:r>
      <w:r w:rsidRPr="00CD232B">
        <w:rPr>
          <w:rFonts w:ascii="Book Antiqua" w:hAnsi="Book Antiqua"/>
          <w:sz w:val="24"/>
          <w:szCs w:val="24"/>
        </w:rPr>
        <w:tab/>
        <w:t xml:space="preserve"> </w:t>
      </w:r>
      <w:r w:rsidR="00BE0510">
        <w:rPr>
          <w:rFonts w:ascii="Book Antiqua" w:hAnsi="Book Antiqua"/>
          <w:sz w:val="24"/>
          <w:szCs w:val="24"/>
        </w:rPr>
        <w:t xml:space="preserve">Complaints should </w:t>
      </w:r>
      <w:r w:rsidRPr="00CD232B">
        <w:rPr>
          <w:rFonts w:ascii="Book Antiqua" w:hAnsi="Book Antiqua"/>
          <w:sz w:val="24"/>
          <w:szCs w:val="24"/>
        </w:rPr>
        <w:t>be</w:t>
      </w:r>
      <w:r w:rsidR="002E724F">
        <w:rPr>
          <w:rFonts w:ascii="Book Antiqua" w:hAnsi="Book Antiqua"/>
          <w:sz w:val="24"/>
          <w:szCs w:val="24"/>
        </w:rPr>
        <w:t xml:space="preserve"> </w:t>
      </w:r>
      <w:r w:rsidRPr="00CD232B">
        <w:rPr>
          <w:rFonts w:ascii="Book Antiqua" w:hAnsi="Book Antiqua"/>
          <w:sz w:val="24"/>
          <w:szCs w:val="24"/>
        </w:rPr>
        <w:t>made in writing</w:t>
      </w:r>
      <w:r w:rsidR="008D109A">
        <w:rPr>
          <w:rFonts w:ascii="Book Antiqua" w:hAnsi="Book Antiqua"/>
          <w:sz w:val="24"/>
          <w:szCs w:val="24"/>
        </w:rPr>
        <w:t xml:space="preserve"> to Management</w:t>
      </w:r>
      <w:r w:rsidR="00BE0510">
        <w:rPr>
          <w:rFonts w:ascii="Book Antiqua" w:hAnsi="Book Antiqua"/>
          <w:sz w:val="24"/>
          <w:szCs w:val="24"/>
        </w:rPr>
        <w:t>,</w:t>
      </w:r>
      <w:r w:rsidRPr="00CD232B">
        <w:rPr>
          <w:rFonts w:ascii="Book Antiqua" w:hAnsi="Book Antiqua"/>
          <w:sz w:val="24"/>
          <w:szCs w:val="24"/>
        </w:rPr>
        <w:t xml:space="preserve"> or</w:t>
      </w:r>
      <w:r w:rsidR="00BE0510">
        <w:rPr>
          <w:rFonts w:ascii="Book Antiqua" w:hAnsi="Book Antiqua"/>
          <w:sz w:val="24"/>
          <w:szCs w:val="24"/>
        </w:rPr>
        <w:t xml:space="preserve">, </w:t>
      </w:r>
      <w:r w:rsidR="002B25D6">
        <w:rPr>
          <w:rFonts w:ascii="Book Antiqua" w:hAnsi="Book Antiqua"/>
          <w:sz w:val="24"/>
          <w:szCs w:val="24"/>
        </w:rPr>
        <w:t>when appropriate</w:t>
      </w:r>
      <w:r w:rsidR="00BE0510">
        <w:rPr>
          <w:rFonts w:ascii="Book Antiqua" w:hAnsi="Book Antiqua"/>
          <w:sz w:val="24"/>
          <w:szCs w:val="24"/>
        </w:rPr>
        <w:t>,</w:t>
      </w:r>
      <w:r w:rsidRPr="00CD232B">
        <w:rPr>
          <w:rFonts w:ascii="Book Antiqua" w:hAnsi="Book Antiqua"/>
          <w:sz w:val="24"/>
          <w:szCs w:val="24"/>
        </w:rPr>
        <w:t xml:space="preserve"> Management</w:t>
      </w:r>
      <w:r w:rsidR="00BE0510">
        <w:rPr>
          <w:rFonts w:ascii="Book Antiqua" w:hAnsi="Book Antiqua"/>
          <w:sz w:val="24"/>
          <w:szCs w:val="24"/>
        </w:rPr>
        <w:t xml:space="preserve"> may</w:t>
      </w:r>
      <w:r w:rsidRPr="00CD232B">
        <w:rPr>
          <w:rFonts w:ascii="Book Antiqua" w:hAnsi="Book Antiqua"/>
          <w:sz w:val="24"/>
          <w:szCs w:val="24"/>
        </w:rPr>
        <w:t xml:space="preserve"> prepare a memorandum summarizing the complaint.</w:t>
      </w:r>
    </w:p>
    <w:p w14:paraId="4717B0C3" w14:textId="77777777" w:rsidR="00CD232B" w:rsidRPr="002E724F" w:rsidRDefault="00CD232B" w:rsidP="00CD232B">
      <w:pPr>
        <w:spacing w:after="240"/>
        <w:rPr>
          <w:rFonts w:ascii="Book Antiqua" w:hAnsi="Book Antiqua"/>
          <w:b/>
          <w:sz w:val="24"/>
          <w:szCs w:val="24"/>
        </w:rPr>
      </w:pPr>
      <w:r w:rsidRPr="002E724F">
        <w:rPr>
          <w:rFonts w:ascii="Book Antiqua" w:hAnsi="Book Antiqua"/>
          <w:b/>
          <w:sz w:val="24"/>
          <w:szCs w:val="24"/>
        </w:rPr>
        <w:t>D.</w:t>
      </w:r>
      <w:r w:rsidRPr="002E724F">
        <w:rPr>
          <w:rFonts w:ascii="Book Antiqua" w:hAnsi="Book Antiqua"/>
          <w:b/>
          <w:sz w:val="24"/>
          <w:szCs w:val="24"/>
        </w:rPr>
        <w:tab/>
        <w:t>INITIAL ACTION BY MANAGEMENT</w:t>
      </w:r>
    </w:p>
    <w:p w14:paraId="72E5158F" w14:textId="77777777" w:rsidR="00CD232B" w:rsidRPr="00CD232B" w:rsidRDefault="00CD232B" w:rsidP="00077FB0">
      <w:pPr>
        <w:spacing w:after="240"/>
        <w:ind w:left="1080" w:hanging="360"/>
        <w:rPr>
          <w:rFonts w:ascii="Book Antiqua" w:hAnsi="Book Antiqua"/>
          <w:sz w:val="24"/>
          <w:szCs w:val="24"/>
        </w:rPr>
      </w:pPr>
      <w:r w:rsidRPr="002E724F">
        <w:rPr>
          <w:rFonts w:ascii="Book Antiqua" w:hAnsi="Book Antiqua"/>
          <w:b/>
          <w:sz w:val="24"/>
          <w:szCs w:val="24"/>
        </w:rPr>
        <w:t>1.</w:t>
      </w:r>
      <w:r w:rsidRPr="00CD232B">
        <w:rPr>
          <w:rFonts w:ascii="Book Antiqua" w:hAnsi="Book Antiqua"/>
          <w:sz w:val="24"/>
          <w:szCs w:val="24"/>
        </w:rPr>
        <w:tab/>
        <w:t xml:space="preserve">When Management </w:t>
      </w:r>
      <w:r w:rsidR="00BE0510">
        <w:rPr>
          <w:rFonts w:ascii="Book Antiqua" w:hAnsi="Book Antiqua"/>
          <w:sz w:val="24"/>
          <w:szCs w:val="24"/>
        </w:rPr>
        <w:t>is notified</w:t>
      </w:r>
      <w:r w:rsidR="00BE0510" w:rsidRPr="00CD232B">
        <w:rPr>
          <w:rFonts w:ascii="Book Antiqua" w:hAnsi="Book Antiqua"/>
          <w:sz w:val="24"/>
          <w:szCs w:val="24"/>
        </w:rPr>
        <w:t xml:space="preserve"> </w:t>
      </w:r>
      <w:r w:rsidRPr="00CD232B">
        <w:rPr>
          <w:rFonts w:ascii="Book Antiqua" w:hAnsi="Book Antiqua"/>
          <w:sz w:val="24"/>
          <w:szCs w:val="24"/>
        </w:rPr>
        <w:t xml:space="preserve">of a complaint, the complaint </w:t>
      </w:r>
      <w:r w:rsidR="00BE0510">
        <w:rPr>
          <w:rFonts w:ascii="Book Antiqua" w:hAnsi="Book Antiqua"/>
          <w:sz w:val="24"/>
          <w:szCs w:val="24"/>
        </w:rPr>
        <w:t xml:space="preserve">will be investigated </w:t>
      </w:r>
      <w:r w:rsidRPr="00CD232B">
        <w:rPr>
          <w:rFonts w:ascii="Book Antiqua" w:hAnsi="Book Antiqua"/>
          <w:sz w:val="24"/>
          <w:szCs w:val="24"/>
        </w:rPr>
        <w:t>to ascertain</w:t>
      </w:r>
      <w:r w:rsidR="002E724F">
        <w:rPr>
          <w:rFonts w:ascii="Book Antiqua" w:hAnsi="Book Antiqua"/>
          <w:sz w:val="24"/>
          <w:szCs w:val="24"/>
        </w:rPr>
        <w:t xml:space="preserve"> </w:t>
      </w:r>
      <w:r w:rsidRPr="00CD232B">
        <w:rPr>
          <w:rFonts w:ascii="Book Antiqua" w:hAnsi="Book Antiqua"/>
          <w:sz w:val="24"/>
          <w:szCs w:val="24"/>
        </w:rPr>
        <w:t>the</w:t>
      </w:r>
      <w:r w:rsidR="002E724F">
        <w:rPr>
          <w:rFonts w:ascii="Book Antiqua" w:hAnsi="Book Antiqua"/>
          <w:sz w:val="24"/>
          <w:szCs w:val="24"/>
        </w:rPr>
        <w:t xml:space="preserve"> </w:t>
      </w:r>
      <w:r w:rsidRPr="00CD232B">
        <w:rPr>
          <w:rFonts w:ascii="Book Antiqua" w:hAnsi="Book Antiqua"/>
          <w:sz w:val="24"/>
          <w:szCs w:val="24"/>
        </w:rPr>
        <w:t>facts.</w:t>
      </w:r>
      <w:r w:rsidR="002B25D6">
        <w:rPr>
          <w:rFonts w:ascii="Book Antiqua" w:hAnsi="Book Antiqua"/>
          <w:sz w:val="24"/>
          <w:szCs w:val="24"/>
        </w:rPr>
        <w:t xml:space="preserve">  Management may speak with the Complainant and Respondent to try to resolve the matter informally.</w:t>
      </w:r>
    </w:p>
    <w:p w14:paraId="597909C1" w14:textId="77777777" w:rsidR="00CD232B" w:rsidRPr="00CD232B" w:rsidRDefault="00CD232B" w:rsidP="00077FB0">
      <w:pPr>
        <w:spacing w:after="240"/>
        <w:ind w:left="1080" w:hanging="360"/>
        <w:rPr>
          <w:rFonts w:ascii="Book Antiqua" w:hAnsi="Book Antiqua"/>
          <w:sz w:val="24"/>
          <w:szCs w:val="24"/>
        </w:rPr>
      </w:pPr>
      <w:r w:rsidRPr="002E724F">
        <w:rPr>
          <w:rFonts w:ascii="Book Antiqua" w:hAnsi="Book Antiqua"/>
          <w:b/>
          <w:sz w:val="24"/>
          <w:szCs w:val="24"/>
        </w:rPr>
        <w:t>2.</w:t>
      </w:r>
      <w:r w:rsidRPr="00CD232B">
        <w:rPr>
          <w:rFonts w:ascii="Book Antiqua" w:hAnsi="Book Antiqua"/>
          <w:sz w:val="24"/>
          <w:szCs w:val="24"/>
        </w:rPr>
        <w:tab/>
        <w:t xml:space="preserve">After this fact-finding investigation, if </w:t>
      </w:r>
      <w:r w:rsidR="002B25D6">
        <w:rPr>
          <w:rFonts w:ascii="Book Antiqua" w:hAnsi="Book Antiqua"/>
          <w:sz w:val="24"/>
          <w:szCs w:val="24"/>
        </w:rPr>
        <w:t>the complaint is unresolved</w:t>
      </w:r>
      <w:r w:rsidRPr="00CD232B">
        <w:rPr>
          <w:rFonts w:ascii="Book Antiqua" w:hAnsi="Book Antiqua"/>
          <w:sz w:val="24"/>
          <w:szCs w:val="24"/>
        </w:rPr>
        <w:t xml:space="preserve">, Management </w:t>
      </w:r>
      <w:r w:rsidR="00BE0510">
        <w:rPr>
          <w:rFonts w:ascii="Book Antiqua" w:hAnsi="Book Antiqua"/>
          <w:sz w:val="24"/>
          <w:szCs w:val="24"/>
        </w:rPr>
        <w:t>will prepare</w:t>
      </w:r>
      <w:r w:rsidR="00BE0510" w:rsidRPr="00CD232B">
        <w:rPr>
          <w:rFonts w:ascii="Book Antiqua" w:hAnsi="Book Antiqua"/>
          <w:sz w:val="24"/>
          <w:szCs w:val="24"/>
        </w:rPr>
        <w:t xml:space="preserve"> </w:t>
      </w:r>
      <w:r w:rsidRPr="00CD232B">
        <w:rPr>
          <w:rFonts w:ascii="Book Antiqua" w:hAnsi="Book Antiqua"/>
          <w:sz w:val="24"/>
          <w:szCs w:val="24"/>
        </w:rPr>
        <w:t xml:space="preserve">a letter to the  </w:t>
      </w:r>
      <w:r w:rsidR="008D109A">
        <w:rPr>
          <w:rFonts w:ascii="Book Antiqua" w:hAnsi="Book Antiqua"/>
          <w:sz w:val="24"/>
          <w:szCs w:val="24"/>
        </w:rPr>
        <w:t>Respondent</w:t>
      </w:r>
      <w:r w:rsidRPr="00CD232B">
        <w:rPr>
          <w:rFonts w:ascii="Book Antiqua" w:hAnsi="Book Antiqua"/>
          <w:sz w:val="24"/>
          <w:szCs w:val="24"/>
        </w:rPr>
        <w:t xml:space="preserve">, giving the </w:t>
      </w:r>
      <w:r w:rsidR="00BE0510">
        <w:rPr>
          <w:rFonts w:ascii="Book Antiqua" w:hAnsi="Book Antiqua"/>
          <w:sz w:val="24"/>
          <w:szCs w:val="24"/>
        </w:rPr>
        <w:t>details</w:t>
      </w:r>
      <w:r w:rsidR="00BE0510" w:rsidRPr="00CD232B">
        <w:rPr>
          <w:rFonts w:ascii="Book Antiqua" w:hAnsi="Book Antiqua"/>
          <w:sz w:val="24"/>
          <w:szCs w:val="24"/>
        </w:rPr>
        <w:t xml:space="preserve"> </w:t>
      </w:r>
      <w:r w:rsidRPr="00CD232B">
        <w:rPr>
          <w:rFonts w:ascii="Book Antiqua" w:hAnsi="Book Antiqua"/>
          <w:sz w:val="24"/>
          <w:szCs w:val="24"/>
        </w:rPr>
        <w:t>of</w:t>
      </w:r>
      <w:r w:rsidR="002E724F">
        <w:rPr>
          <w:rFonts w:ascii="Book Antiqua" w:hAnsi="Book Antiqua"/>
          <w:sz w:val="24"/>
          <w:szCs w:val="24"/>
        </w:rPr>
        <w:t xml:space="preserve"> </w:t>
      </w:r>
      <w:r w:rsidRPr="00CD232B">
        <w:rPr>
          <w:rFonts w:ascii="Book Antiqua" w:hAnsi="Book Antiqua"/>
          <w:sz w:val="24"/>
          <w:szCs w:val="24"/>
        </w:rPr>
        <w:t>the complaint and asking for cooperation</w:t>
      </w:r>
      <w:r w:rsidR="00BE0510">
        <w:rPr>
          <w:rFonts w:ascii="Book Antiqua" w:hAnsi="Book Antiqua"/>
          <w:sz w:val="24"/>
          <w:szCs w:val="24"/>
        </w:rPr>
        <w:t xml:space="preserve"> or compliance</w:t>
      </w:r>
      <w:r w:rsidRPr="00CD232B">
        <w:rPr>
          <w:rFonts w:ascii="Book Antiqua" w:hAnsi="Book Antiqua"/>
          <w:sz w:val="24"/>
          <w:szCs w:val="24"/>
        </w:rPr>
        <w:t xml:space="preserve"> within a reasonable period. A copy of this letter </w:t>
      </w:r>
      <w:r w:rsidR="00BE0510">
        <w:rPr>
          <w:rFonts w:ascii="Book Antiqua" w:hAnsi="Book Antiqua"/>
          <w:sz w:val="24"/>
          <w:szCs w:val="24"/>
        </w:rPr>
        <w:t>will be</w:t>
      </w:r>
      <w:r w:rsidRPr="00CD232B">
        <w:rPr>
          <w:rFonts w:ascii="Book Antiqua" w:hAnsi="Book Antiqua"/>
          <w:sz w:val="24"/>
          <w:szCs w:val="24"/>
        </w:rPr>
        <w:t xml:space="preserve"> given to the Chair of the Member Complaints Panel.</w:t>
      </w:r>
    </w:p>
    <w:p w14:paraId="1378263B" w14:textId="77777777" w:rsidR="00CD232B" w:rsidRPr="00CD232B" w:rsidRDefault="00CD232B" w:rsidP="00077FB0">
      <w:pPr>
        <w:spacing w:after="240"/>
        <w:ind w:left="1080" w:hanging="360"/>
        <w:rPr>
          <w:rFonts w:ascii="Book Antiqua" w:hAnsi="Book Antiqua"/>
          <w:sz w:val="24"/>
          <w:szCs w:val="24"/>
        </w:rPr>
      </w:pPr>
      <w:r w:rsidRPr="002E724F">
        <w:rPr>
          <w:rFonts w:ascii="Book Antiqua" w:hAnsi="Book Antiqua"/>
          <w:b/>
          <w:sz w:val="24"/>
          <w:szCs w:val="24"/>
        </w:rPr>
        <w:t>3.</w:t>
      </w:r>
      <w:r w:rsidRPr="00CD232B">
        <w:rPr>
          <w:rFonts w:ascii="Book Antiqua" w:hAnsi="Book Antiqua"/>
          <w:sz w:val="24"/>
          <w:szCs w:val="24"/>
        </w:rPr>
        <w:tab/>
        <w:t xml:space="preserve">If a certain date for compliance has been given in the letter, Management </w:t>
      </w:r>
      <w:r w:rsidR="00BE0510">
        <w:rPr>
          <w:rFonts w:ascii="Book Antiqua" w:hAnsi="Book Antiqua"/>
          <w:sz w:val="24"/>
          <w:szCs w:val="24"/>
        </w:rPr>
        <w:t>will review</w:t>
      </w:r>
      <w:r w:rsidR="00BE0510" w:rsidRPr="00CD232B">
        <w:rPr>
          <w:rFonts w:ascii="Book Antiqua" w:hAnsi="Book Antiqua"/>
          <w:sz w:val="24"/>
          <w:szCs w:val="24"/>
        </w:rPr>
        <w:t xml:space="preserve"> </w:t>
      </w:r>
      <w:r w:rsidRPr="00CD232B">
        <w:rPr>
          <w:rFonts w:ascii="Book Antiqua" w:hAnsi="Book Antiqua"/>
          <w:sz w:val="24"/>
          <w:szCs w:val="24"/>
        </w:rPr>
        <w:t xml:space="preserve">the situation after that date to see if corrective action was taken. </w:t>
      </w:r>
      <w:r w:rsidR="003C1786">
        <w:rPr>
          <w:rFonts w:ascii="Book Antiqua" w:hAnsi="Book Antiqua"/>
          <w:sz w:val="24"/>
          <w:szCs w:val="24"/>
        </w:rPr>
        <w:t xml:space="preserve">If the </w:t>
      </w:r>
      <w:r w:rsidR="00835F57">
        <w:rPr>
          <w:rFonts w:ascii="Book Antiqua" w:hAnsi="Book Antiqua"/>
          <w:sz w:val="24"/>
          <w:szCs w:val="24"/>
        </w:rPr>
        <w:t xml:space="preserve">matter </w:t>
      </w:r>
      <w:r w:rsidR="003C1786">
        <w:rPr>
          <w:rFonts w:ascii="Book Antiqua" w:hAnsi="Book Antiqua"/>
          <w:sz w:val="24"/>
          <w:szCs w:val="24"/>
        </w:rPr>
        <w:t>has</w:t>
      </w:r>
      <w:r w:rsidR="00835F57">
        <w:rPr>
          <w:rFonts w:ascii="Book Antiqua" w:hAnsi="Book Antiqua"/>
          <w:sz w:val="24"/>
          <w:szCs w:val="24"/>
        </w:rPr>
        <w:t xml:space="preserve"> been resolved</w:t>
      </w:r>
      <w:r w:rsidRPr="00CD232B">
        <w:rPr>
          <w:rFonts w:ascii="Book Antiqua" w:hAnsi="Book Antiqua"/>
          <w:sz w:val="24"/>
          <w:szCs w:val="24"/>
        </w:rPr>
        <w:t xml:space="preserve">, no further action </w:t>
      </w:r>
      <w:r w:rsidR="00835F57">
        <w:rPr>
          <w:rFonts w:ascii="Book Antiqua" w:hAnsi="Book Antiqua"/>
          <w:sz w:val="24"/>
          <w:szCs w:val="24"/>
        </w:rPr>
        <w:t>will be</w:t>
      </w:r>
      <w:r w:rsidR="00835F57" w:rsidRPr="00CD232B">
        <w:rPr>
          <w:rFonts w:ascii="Book Antiqua" w:hAnsi="Book Antiqua"/>
          <w:sz w:val="24"/>
          <w:szCs w:val="24"/>
        </w:rPr>
        <w:t xml:space="preserve"> </w:t>
      </w:r>
      <w:r w:rsidRPr="00CD232B">
        <w:rPr>
          <w:rFonts w:ascii="Book Antiqua" w:hAnsi="Book Antiqua"/>
          <w:sz w:val="24"/>
          <w:szCs w:val="24"/>
        </w:rPr>
        <w:t>needed.</w:t>
      </w:r>
    </w:p>
    <w:p w14:paraId="035F553E" w14:textId="77777777" w:rsidR="00CD232B" w:rsidRPr="00CD232B" w:rsidRDefault="00CD232B" w:rsidP="00077FB0">
      <w:pPr>
        <w:spacing w:after="240"/>
        <w:ind w:left="1080" w:hanging="360"/>
        <w:rPr>
          <w:rFonts w:ascii="Book Antiqua" w:hAnsi="Book Antiqua"/>
          <w:sz w:val="24"/>
          <w:szCs w:val="24"/>
        </w:rPr>
      </w:pPr>
      <w:r w:rsidRPr="002E724F">
        <w:rPr>
          <w:rFonts w:ascii="Book Antiqua" w:hAnsi="Book Antiqua"/>
          <w:b/>
          <w:sz w:val="24"/>
          <w:szCs w:val="24"/>
        </w:rPr>
        <w:t>4.</w:t>
      </w:r>
      <w:r w:rsidRPr="00CD232B">
        <w:rPr>
          <w:rFonts w:ascii="Book Antiqua" w:hAnsi="Book Antiqua"/>
          <w:sz w:val="24"/>
          <w:szCs w:val="24"/>
        </w:rPr>
        <w:tab/>
      </w:r>
      <w:r w:rsidR="00835F57">
        <w:rPr>
          <w:rFonts w:ascii="Book Antiqua" w:hAnsi="Book Antiqua"/>
          <w:sz w:val="24"/>
          <w:szCs w:val="24"/>
        </w:rPr>
        <w:t>If a complaint</w:t>
      </w:r>
      <w:r w:rsidRPr="00CD232B">
        <w:rPr>
          <w:rFonts w:ascii="Book Antiqua" w:hAnsi="Book Antiqua"/>
          <w:sz w:val="24"/>
          <w:szCs w:val="24"/>
        </w:rPr>
        <w:t xml:space="preserve"> is not resolved, </w:t>
      </w:r>
      <w:r w:rsidR="00835F57">
        <w:rPr>
          <w:rFonts w:ascii="Book Antiqua" w:hAnsi="Book Antiqua"/>
          <w:sz w:val="24"/>
          <w:szCs w:val="24"/>
        </w:rPr>
        <w:t>Management</w:t>
      </w:r>
      <w:r w:rsidR="008D109A">
        <w:rPr>
          <w:rFonts w:ascii="Book Antiqua" w:hAnsi="Book Antiqua"/>
          <w:sz w:val="24"/>
          <w:szCs w:val="24"/>
        </w:rPr>
        <w:t>, i</w:t>
      </w:r>
      <w:r w:rsidR="003C1786">
        <w:rPr>
          <w:rFonts w:ascii="Book Antiqua" w:hAnsi="Book Antiqua"/>
          <w:sz w:val="24"/>
          <w:szCs w:val="24"/>
        </w:rPr>
        <w:t>f</w:t>
      </w:r>
      <w:r w:rsidR="008D109A">
        <w:rPr>
          <w:rFonts w:ascii="Book Antiqua" w:hAnsi="Book Antiqua"/>
          <w:sz w:val="24"/>
          <w:szCs w:val="24"/>
        </w:rPr>
        <w:t xml:space="preserve"> appropriate, </w:t>
      </w:r>
      <w:r w:rsidRPr="00CD232B">
        <w:rPr>
          <w:rFonts w:ascii="Book Antiqua" w:hAnsi="Book Antiqua"/>
          <w:sz w:val="24"/>
          <w:szCs w:val="24"/>
        </w:rPr>
        <w:t>may recommend Community Mediation</w:t>
      </w:r>
      <w:r w:rsidR="008D109A">
        <w:rPr>
          <w:rFonts w:ascii="Book Antiqua" w:hAnsi="Book Antiqua"/>
          <w:sz w:val="24"/>
          <w:szCs w:val="24"/>
        </w:rPr>
        <w:t xml:space="preserve"> to the Complainant(s) and Respondent</w:t>
      </w:r>
      <w:r w:rsidRPr="00CD232B">
        <w:rPr>
          <w:rFonts w:ascii="Book Antiqua" w:hAnsi="Book Antiqua"/>
          <w:sz w:val="24"/>
          <w:szCs w:val="24"/>
        </w:rPr>
        <w:t xml:space="preserve">. A free, voluntary </w:t>
      </w:r>
      <w:r w:rsidR="008D109A">
        <w:rPr>
          <w:rFonts w:ascii="Book Antiqua" w:hAnsi="Book Antiqua"/>
          <w:sz w:val="24"/>
          <w:szCs w:val="24"/>
        </w:rPr>
        <w:t xml:space="preserve">mediation </w:t>
      </w:r>
      <w:r w:rsidRPr="00CD232B">
        <w:rPr>
          <w:rFonts w:ascii="Book Antiqua" w:hAnsi="Book Antiqua"/>
          <w:sz w:val="24"/>
          <w:szCs w:val="24"/>
        </w:rPr>
        <w:t xml:space="preserve">service is available through the City of Greenbelt and </w:t>
      </w:r>
      <w:r w:rsidR="00835F57">
        <w:rPr>
          <w:rFonts w:ascii="Book Antiqua" w:hAnsi="Book Antiqua"/>
          <w:sz w:val="24"/>
          <w:szCs w:val="24"/>
        </w:rPr>
        <w:t>may be</w:t>
      </w:r>
      <w:r w:rsidR="00835F57" w:rsidRPr="00CD232B">
        <w:rPr>
          <w:rFonts w:ascii="Book Antiqua" w:hAnsi="Book Antiqua"/>
          <w:sz w:val="24"/>
          <w:szCs w:val="24"/>
        </w:rPr>
        <w:t xml:space="preserve"> </w:t>
      </w:r>
      <w:r w:rsidRPr="00CD232B">
        <w:rPr>
          <w:rFonts w:ascii="Book Antiqua" w:hAnsi="Book Antiqua"/>
          <w:sz w:val="24"/>
          <w:szCs w:val="24"/>
        </w:rPr>
        <w:t xml:space="preserve">recommended </w:t>
      </w:r>
      <w:r w:rsidR="00835F57">
        <w:rPr>
          <w:rFonts w:ascii="Book Antiqua" w:hAnsi="Book Antiqua"/>
          <w:sz w:val="24"/>
          <w:szCs w:val="24"/>
        </w:rPr>
        <w:t>before</w:t>
      </w:r>
      <w:r w:rsidRPr="00CD232B">
        <w:rPr>
          <w:rFonts w:ascii="Book Antiqua" w:hAnsi="Book Antiqua"/>
          <w:sz w:val="24"/>
          <w:szCs w:val="24"/>
        </w:rPr>
        <w:t xml:space="preserve"> the matter </w:t>
      </w:r>
      <w:r w:rsidR="00835F57">
        <w:rPr>
          <w:rFonts w:ascii="Book Antiqua" w:hAnsi="Book Antiqua"/>
          <w:sz w:val="24"/>
          <w:szCs w:val="24"/>
        </w:rPr>
        <w:t>is</w:t>
      </w:r>
      <w:r w:rsidR="00835F57" w:rsidRPr="00CD232B">
        <w:rPr>
          <w:rFonts w:ascii="Book Antiqua" w:hAnsi="Book Antiqua"/>
          <w:sz w:val="24"/>
          <w:szCs w:val="24"/>
        </w:rPr>
        <w:t xml:space="preserve"> </w:t>
      </w:r>
      <w:r w:rsidRPr="00CD232B">
        <w:rPr>
          <w:rFonts w:ascii="Book Antiqua" w:hAnsi="Book Antiqua"/>
          <w:sz w:val="24"/>
          <w:szCs w:val="24"/>
        </w:rPr>
        <w:t xml:space="preserve">referred to the Member Complaints Panel. This process is confidential and utilizes trained mediators outside of the Cooperative. If a resolution is reached through the process of mediation, the parties involved </w:t>
      </w:r>
      <w:r w:rsidR="00835F57">
        <w:rPr>
          <w:rFonts w:ascii="Book Antiqua" w:hAnsi="Book Antiqua"/>
          <w:sz w:val="24"/>
          <w:szCs w:val="24"/>
        </w:rPr>
        <w:t xml:space="preserve">will sign </w:t>
      </w:r>
      <w:r w:rsidRPr="00CD232B">
        <w:rPr>
          <w:rFonts w:ascii="Book Antiqua" w:hAnsi="Book Antiqua"/>
          <w:sz w:val="24"/>
          <w:szCs w:val="24"/>
        </w:rPr>
        <w:t xml:space="preserve">a written </w:t>
      </w:r>
      <w:r w:rsidR="00835F57">
        <w:rPr>
          <w:rFonts w:ascii="Book Antiqua" w:hAnsi="Book Antiqua"/>
          <w:sz w:val="24"/>
          <w:szCs w:val="24"/>
        </w:rPr>
        <w:t>agreement</w:t>
      </w:r>
      <w:r w:rsidRPr="00CD232B">
        <w:rPr>
          <w:rFonts w:ascii="Book Antiqua" w:hAnsi="Book Antiqua"/>
          <w:sz w:val="24"/>
          <w:szCs w:val="24"/>
        </w:rPr>
        <w:t xml:space="preserve">. If </w:t>
      </w:r>
      <w:r w:rsidR="008D109A">
        <w:rPr>
          <w:rFonts w:ascii="Book Antiqua" w:hAnsi="Book Antiqua"/>
          <w:sz w:val="24"/>
          <w:szCs w:val="24"/>
        </w:rPr>
        <w:t>the Respondent subsequently</w:t>
      </w:r>
      <w:r w:rsidRPr="00CD232B">
        <w:rPr>
          <w:rFonts w:ascii="Book Antiqua" w:hAnsi="Book Antiqua"/>
          <w:sz w:val="24"/>
          <w:szCs w:val="24"/>
        </w:rPr>
        <w:t xml:space="preserve"> breaches the agreement and the </w:t>
      </w:r>
      <w:r w:rsidR="007E163D">
        <w:rPr>
          <w:rFonts w:ascii="Book Antiqua" w:hAnsi="Book Antiqua"/>
          <w:sz w:val="24"/>
          <w:szCs w:val="24"/>
        </w:rPr>
        <w:t>complaint</w:t>
      </w:r>
      <w:r w:rsidR="007E163D" w:rsidRPr="00CD232B">
        <w:rPr>
          <w:rFonts w:ascii="Book Antiqua" w:hAnsi="Book Antiqua"/>
          <w:sz w:val="24"/>
          <w:szCs w:val="24"/>
        </w:rPr>
        <w:t xml:space="preserve"> </w:t>
      </w:r>
      <w:r w:rsidRPr="00CD232B">
        <w:rPr>
          <w:rFonts w:ascii="Book Antiqua" w:hAnsi="Book Antiqua"/>
          <w:sz w:val="24"/>
          <w:szCs w:val="24"/>
        </w:rPr>
        <w:t>is brought back to Management, the matter may then be referred to the Member Complaints Panel, along with a copy of the agreement</w:t>
      </w:r>
      <w:r w:rsidR="00835F57">
        <w:rPr>
          <w:rFonts w:ascii="Book Antiqua" w:hAnsi="Book Antiqua"/>
          <w:sz w:val="24"/>
          <w:szCs w:val="24"/>
        </w:rPr>
        <w:t>, for further action, as appropriate</w:t>
      </w:r>
      <w:r w:rsidRPr="00CD232B">
        <w:rPr>
          <w:rFonts w:ascii="Book Antiqua" w:hAnsi="Book Antiqua"/>
          <w:sz w:val="24"/>
          <w:szCs w:val="24"/>
        </w:rPr>
        <w:t>.</w:t>
      </w:r>
    </w:p>
    <w:p w14:paraId="7B55DAA6" w14:textId="77777777" w:rsidR="00CD232B" w:rsidRPr="002E724F" w:rsidRDefault="00CD232B" w:rsidP="00CD232B">
      <w:pPr>
        <w:spacing w:after="240"/>
        <w:rPr>
          <w:rFonts w:ascii="Book Antiqua" w:hAnsi="Book Antiqua"/>
          <w:b/>
          <w:sz w:val="24"/>
          <w:szCs w:val="24"/>
        </w:rPr>
      </w:pPr>
      <w:r w:rsidRPr="002E724F">
        <w:rPr>
          <w:rFonts w:ascii="Book Antiqua" w:hAnsi="Book Antiqua"/>
          <w:b/>
          <w:sz w:val="24"/>
          <w:szCs w:val="24"/>
        </w:rPr>
        <w:t>E.</w:t>
      </w:r>
      <w:r w:rsidRPr="002E724F">
        <w:rPr>
          <w:rFonts w:ascii="Book Antiqua" w:hAnsi="Book Antiqua"/>
          <w:b/>
          <w:sz w:val="24"/>
          <w:szCs w:val="24"/>
        </w:rPr>
        <w:tab/>
        <w:t>REFERRAL TO COMPLAINTS PANEL</w:t>
      </w:r>
    </w:p>
    <w:p w14:paraId="27B21C2D" w14:textId="77777777" w:rsidR="00CD232B" w:rsidRPr="00CD232B" w:rsidRDefault="00CD232B" w:rsidP="00CD232B">
      <w:pPr>
        <w:spacing w:after="240"/>
        <w:rPr>
          <w:rFonts w:ascii="Book Antiqua" w:hAnsi="Book Antiqua"/>
          <w:sz w:val="24"/>
          <w:szCs w:val="24"/>
        </w:rPr>
      </w:pPr>
      <w:r w:rsidRPr="00CD232B">
        <w:rPr>
          <w:rFonts w:ascii="Book Antiqua" w:hAnsi="Book Antiqua"/>
          <w:sz w:val="24"/>
          <w:szCs w:val="24"/>
        </w:rPr>
        <w:t xml:space="preserve">If </w:t>
      </w:r>
      <w:r w:rsidR="007E163D">
        <w:rPr>
          <w:rFonts w:ascii="Book Antiqua" w:hAnsi="Book Antiqua"/>
          <w:sz w:val="24"/>
          <w:szCs w:val="24"/>
        </w:rPr>
        <w:t xml:space="preserve">informal action by </w:t>
      </w:r>
      <w:r w:rsidR="00835F57">
        <w:rPr>
          <w:rFonts w:ascii="Book Antiqua" w:hAnsi="Book Antiqua"/>
          <w:sz w:val="24"/>
          <w:szCs w:val="24"/>
        </w:rPr>
        <w:t>M</w:t>
      </w:r>
      <w:r w:rsidR="00835F57" w:rsidRPr="00CD232B">
        <w:rPr>
          <w:rFonts w:ascii="Book Antiqua" w:hAnsi="Book Antiqua"/>
          <w:sz w:val="24"/>
          <w:szCs w:val="24"/>
        </w:rPr>
        <w:t>anagement</w:t>
      </w:r>
      <w:r w:rsidR="00835F57">
        <w:rPr>
          <w:rFonts w:ascii="Book Antiqua" w:hAnsi="Book Antiqua"/>
          <w:sz w:val="24"/>
          <w:szCs w:val="24"/>
        </w:rPr>
        <w:t>, or Community Mediation,</w:t>
      </w:r>
      <w:r w:rsidR="00835F57" w:rsidRPr="00CD232B">
        <w:rPr>
          <w:rFonts w:ascii="Book Antiqua" w:hAnsi="Book Antiqua"/>
          <w:sz w:val="24"/>
          <w:szCs w:val="24"/>
        </w:rPr>
        <w:t xml:space="preserve"> </w:t>
      </w:r>
      <w:r w:rsidRPr="00CD232B">
        <w:rPr>
          <w:rFonts w:ascii="Book Antiqua" w:hAnsi="Book Antiqua"/>
          <w:sz w:val="24"/>
          <w:szCs w:val="24"/>
        </w:rPr>
        <w:t xml:space="preserve">does not resolve the complaint, the matter </w:t>
      </w:r>
      <w:r w:rsidR="00835F57">
        <w:rPr>
          <w:rFonts w:ascii="Book Antiqua" w:hAnsi="Book Antiqua"/>
          <w:sz w:val="24"/>
          <w:szCs w:val="24"/>
        </w:rPr>
        <w:t xml:space="preserve">will be </w:t>
      </w:r>
      <w:r w:rsidRPr="00CD232B">
        <w:rPr>
          <w:rFonts w:ascii="Book Antiqua" w:hAnsi="Book Antiqua"/>
          <w:sz w:val="24"/>
          <w:szCs w:val="24"/>
        </w:rPr>
        <w:t xml:space="preserve">referred to the Chair of the Member Complaints Panel. The Member Complaints Panel is a committee created by the Board, which consists of not less than three members of the Board. The Panel </w:t>
      </w:r>
      <w:r w:rsidR="00835F57">
        <w:rPr>
          <w:rFonts w:ascii="Book Antiqua" w:hAnsi="Book Antiqua"/>
          <w:sz w:val="24"/>
          <w:szCs w:val="24"/>
        </w:rPr>
        <w:t>will review the matter and will decide</w:t>
      </w:r>
      <w:r w:rsidR="00835F57" w:rsidRPr="00CD232B">
        <w:rPr>
          <w:rFonts w:ascii="Book Antiqua" w:hAnsi="Book Antiqua"/>
          <w:sz w:val="24"/>
          <w:szCs w:val="24"/>
        </w:rPr>
        <w:t xml:space="preserve"> </w:t>
      </w:r>
      <w:r w:rsidRPr="00CD232B">
        <w:rPr>
          <w:rFonts w:ascii="Book Antiqua" w:hAnsi="Book Antiqua"/>
          <w:sz w:val="24"/>
          <w:szCs w:val="24"/>
        </w:rPr>
        <w:t>what</w:t>
      </w:r>
      <w:r w:rsidR="00835F57">
        <w:rPr>
          <w:rFonts w:ascii="Book Antiqua" w:hAnsi="Book Antiqua"/>
          <w:sz w:val="24"/>
          <w:szCs w:val="24"/>
        </w:rPr>
        <w:t>, if any,</w:t>
      </w:r>
      <w:r w:rsidRPr="00CD232B">
        <w:rPr>
          <w:rFonts w:ascii="Book Antiqua" w:hAnsi="Book Antiqua"/>
          <w:sz w:val="24"/>
          <w:szCs w:val="24"/>
        </w:rPr>
        <w:t xml:space="preserve"> course of action should be taken</w:t>
      </w:r>
      <w:r w:rsidR="00835F57">
        <w:rPr>
          <w:rFonts w:ascii="Book Antiqua" w:hAnsi="Book Antiqua"/>
          <w:sz w:val="24"/>
          <w:szCs w:val="24"/>
        </w:rPr>
        <w:t xml:space="preserve"> by the Corporation</w:t>
      </w:r>
      <w:r w:rsidRPr="00CD232B">
        <w:rPr>
          <w:rFonts w:ascii="Book Antiqua" w:hAnsi="Book Antiqua"/>
          <w:sz w:val="24"/>
          <w:szCs w:val="24"/>
        </w:rPr>
        <w:t xml:space="preserve">.  </w:t>
      </w:r>
      <w:r w:rsidR="003C1786">
        <w:rPr>
          <w:rFonts w:ascii="Book Antiqua" w:hAnsi="Book Antiqua"/>
          <w:sz w:val="24"/>
          <w:szCs w:val="24"/>
        </w:rPr>
        <w:t>Usually</w:t>
      </w:r>
      <w:r w:rsidRPr="00CD232B">
        <w:rPr>
          <w:rFonts w:ascii="Book Antiqua" w:hAnsi="Book Antiqua"/>
          <w:sz w:val="24"/>
          <w:szCs w:val="24"/>
        </w:rPr>
        <w:t xml:space="preserve">, the Panel </w:t>
      </w:r>
      <w:r w:rsidR="00835F57">
        <w:rPr>
          <w:rFonts w:ascii="Book Antiqua" w:hAnsi="Book Antiqua"/>
          <w:sz w:val="24"/>
          <w:szCs w:val="24"/>
        </w:rPr>
        <w:t>will meet</w:t>
      </w:r>
      <w:r w:rsidR="00835F57" w:rsidRPr="00CD232B">
        <w:rPr>
          <w:rFonts w:ascii="Book Antiqua" w:hAnsi="Book Antiqua"/>
          <w:sz w:val="24"/>
          <w:szCs w:val="24"/>
        </w:rPr>
        <w:t xml:space="preserve"> </w:t>
      </w:r>
      <w:r w:rsidRPr="00CD232B">
        <w:rPr>
          <w:rFonts w:ascii="Book Antiqua" w:hAnsi="Book Antiqua"/>
          <w:sz w:val="24"/>
          <w:szCs w:val="24"/>
        </w:rPr>
        <w:t xml:space="preserve">with the </w:t>
      </w:r>
      <w:r w:rsidR="008D109A">
        <w:rPr>
          <w:rFonts w:ascii="Book Antiqua" w:hAnsi="Book Antiqua"/>
          <w:sz w:val="24"/>
          <w:szCs w:val="24"/>
        </w:rPr>
        <w:t>Respondent</w:t>
      </w:r>
      <w:r w:rsidR="003C1786">
        <w:rPr>
          <w:rFonts w:ascii="Book Antiqua" w:hAnsi="Book Antiqua"/>
          <w:sz w:val="24"/>
          <w:szCs w:val="24"/>
        </w:rPr>
        <w:t xml:space="preserve"> and any Complainants</w:t>
      </w:r>
      <w:r w:rsidRPr="00CD232B">
        <w:rPr>
          <w:rFonts w:ascii="Book Antiqua" w:hAnsi="Book Antiqua"/>
          <w:sz w:val="24"/>
          <w:szCs w:val="24"/>
        </w:rPr>
        <w:t xml:space="preserve">. In exceptional cases, if the complaint is of such a nature that urgent </w:t>
      </w:r>
      <w:r w:rsidRPr="00CD232B">
        <w:rPr>
          <w:rFonts w:ascii="Book Antiqua" w:hAnsi="Book Antiqua"/>
          <w:sz w:val="24"/>
          <w:szCs w:val="24"/>
        </w:rPr>
        <w:lastRenderedPageBreak/>
        <w:t xml:space="preserve">action is needed, the Panel may recommend an early meeting </w:t>
      </w:r>
      <w:r w:rsidR="00835F57">
        <w:rPr>
          <w:rFonts w:ascii="Book Antiqua" w:hAnsi="Book Antiqua"/>
          <w:sz w:val="24"/>
          <w:szCs w:val="24"/>
        </w:rPr>
        <w:t>between</w:t>
      </w:r>
      <w:r w:rsidR="00835F57" w:rsidRPr="00CD232B">
        <w:rPr>
          <w:rFonts w:ascii="Book Antiqua" w:hAnsi="Book Antiqua"/>
          <w:sz w:val="24"/>
          <w:szCs w:val="24"/>
        </w:rPr>
        <w:t xml:space="preserve"> </w:t>
      </w:r>
      <w:r w:rsidRPr="00CD232B">
        <w:rPr>
          <w:rFonts w:ascii="Book Antiqua" w:hAnsi="Book Antiqua"/>
          <w:sz w:val="24"/>
          <w:szCs w:val="24"/>
        </w:rPr>
        <w:t>the Board</w:t>
      </w:r>
      <w:r w:rsidR="003C1786">
        <w:rPr>
          <w:rFonts w:ascii="Book Antiqua" w:hAnsi="Book Antiqua"/>
          <w:sz w:val="24"/>
          <w:szCs w:val="24"/>
        </w:rPr>
        <w:t>, any Complainants,</w:t>
      </w:r>
      <w:r w:rsidRPr="00CD232B">
        <w:rPr>
          <w:rFonts w:ascii="Book Antiqua" w:hAnsi="Book Antiqua"/>
          <w:sz w:val="24"/>
          <w:szCs w:val="24"/>
        </w:rPr>
        <w:t xml:space="preserve"> </w:t>
      </w:r>
      <w:r w:rsidR="00835F57">
        <w:rPr>
          <w:rFonts w:ascii="Book Antiqua" w:hAnsi="Book Antiqua"/>
          <w:sz w:val="24"/>
          <w:szCs w:val="24"/>
        </w:rPr>
        <w:t xml:space="preserve">and the </w:t>
      </w:r>
      <w:r w:rsidR="008D109A">
        <w:rPr>
          <w:rFonts w:ascii="Book Antiqua" w:hAnsi="Book Antiqua"/>
          <w:sz w:val="24"/>
          <w:szCs w:val="24"/>
        </w:rPr>
        <w:t>Respondent</w:t>
      </w:r>
      <w:r w:rsidRPr="00CD232B">
        <w:rPr>
          <w:rFonts w:ascii="Book Antiqua" w:hAnsi="Book Antiqua"/>
          <w:sz w:val="24"/>
          <w:szCs w:val="24"/>
        </w:rPr>
        <w:t>.</w:t>
      </w:r>
    </w:p>
    <w:p w14:paraId="76EFA636" w14:textId="77777777" w:rsidR="00CD232B" w:rsidRPr="002E724F" w:rsidRDefault="00CD232B" w:rsidP="00CD232B">
      <w:pPr>
        <w:spacing w:after="240"/>
        <w:rPr>
          <w:rFonts w:ascii="Book Antiqua" w:hAnsi="Book Antiqua"/>
          <w:b/>
          <w:sz w:val="24"/>
          <w:szCs w:val="24"/>
        </w:rPr>
      </w:pPr>
      <w:r w:rsidRPr="002E724F">
        <w:rPr>
          <w:rFonts w:ascii="Book Antiqua" w:hAnsi="Book Antiqua"/>
          <w:b/>
          <w:sz w:val="24"/>
          <w:szCs w:val="24"/>
        </w:rPr>
        <w:t>F.</w:t>
      </w:r>
      <w:r w:rsidRPr="002E724F">
        <w:rPr>
          <w:rFonts w:ascii="Book Antiqua" w:hAnsi="Book Antiqua"/>
          <w:b/>
          <w:sz w:val="24"/>
          <w:szCs w:val="24"/>
        </w:rPr>
        <w:tab/>
        <w:t>MEETING WITH COMPLAINTS PANEL</w:t>
      </w:r>
    </w:p>
    <w:p w14:paraId="62C86AD7" w14:textId="77777777" w:rsidR="00CD232B" w:rsidRPr="00CD232B" w:rsidRDefault="00CD232B" w:rsidP="002E724F">
      <w:pPr>
        <w:spacing w:after="240"/>
        <w:ind w:left="1080" w:hanging="360"/>
        <w:rPr>
          <w:rFonts w:ascii="Book Antiqua" w:hAnsi="Book Antiqua"/>
          <w:sz w:val="24"/>
          <w:szCs w:val="24"/>
        </w:rPr>
      </w:pPr>
      <w:r w:rsidRPr="002E724F">
        <w:rPr>
          <w:rFonts w:ascii="Book Antiqua" w:hAnsi="Book Antiqua"/>
          <w:b/>
          <w:sz w:val="24"/>
          <w:szCs w:val="24"/>
        </w:rPr>
        <w:t>1.</w:t>
      </w:r>
      <w:r w:rsidRPr="00CD232B">
        <w:rPr>
          <w:rFonts w:ascii="Book Antiqua" w:hAnsi="Book Antiqua"/>
          <w:sz w:val="24"/>
          <w:szCs w:val="24"/>
        </w:rPr>
        <w:tab/>
        <w:t xml:space="preserve">If a meeting is necessary, Management will </w:t>
      </w:r>
      <w:r w:rsidR="00E07949">
        <w:rPr>
          <w:rFonts w:ascii="Book Antiqua" w:hAnsi="Book Antiqua"/>
          <w:sz w:val="24"/>
          <w:szCs w:val="24"/>
        </w:rPr>
        <w:t>set</w:t>
      </w:r>
      <w:r w:rsidR="00E07949" w:rsidRPr="00CD232B">
        <w:rPr>
          <w:rFonts w:ascii="Book Antiqua" w:hAnsi="Book Antiqua"/>
          <w:sz w:val="24"/>
          <w:szCs w:val="24"/>
        </w:rPr>
        <w:t xml:space="preserve"> </w:t>
      </w:r>
      <w:r w:rsidRPr="00CD232B">
        <w:rPr>
          <w:rFonts w:ascii="Book Antiqua" w:hAnsi="Book Antiqua"/>
          <w:sz w:val="24"/>
          <w:szCs w:val="24"/>
        </w:rPr>
        <w:t xml:space="preserve">a  date for the meeting </w:t>
      </w:r>
      <w:r w:rsidR="00E07949">
        <w:rPr>
          <w:rFonts w:ascii="Book Antiqua" w:hAnsi="Book Antiqua"/>
          <w:sz w:val="24"/>
          <w:szCs w:val="24"/>
        </w:rPr>
        <w:t>with the Panel</w:t>
      </w:r>
      <w:r w:rsidR="003C1786">
        <w:rPr>
          <w:rFonts w:ascii="Book Antiqua" w:hAnsi="Book Antiqua"/>
          <w:sz w:val="24"/>
          <w:szCs w:val="24"/>
        </w:rPr>
        <w:t xml:space="preserve">, </w:t>
      </w:r>
      <w:r w:rsidRPr="00CD232B">
        <w:rPr>
          <w:rFonts w:ascii="Book Antiqua" w:hAnsi="Book Antiqua"/>
          <w:sz w:val="24"/>
          <w:szCs w:val="24"/>
        </w:rPr>
        <w:t xml:space="preserve">with the </w:t>
      </w:r>
      <w:r w:rsidR="008D109A">
        <w:rPr>
          <w:rFonts w:ascii="Book Antiqua" w:hAnsi="Book Antiqua"/>
          <w:sz w:val="24"/>
          <w:szCs w:val="24"/>
        </w:rPr>
        <w:t>Respondent</w:t>
      </w:r>
      <w:r w:rsidR="003C1786">
        <w:rPr>
          <w:rFonts w:ascii="Book Antiqua" w:hAnsi="Book Antiqua"/>
          <w:sz w:val="24"/>
          <w:szCs w:val="24"/>
        </w:rPr>
        <w:t xml:space="preserve"> and with any Complainants who will be attending</w:t>
      </w:r>
      <w:r w:rsidRPr="00CD232B">
        <w:rPr>
          <w:rFonts w:ascii="Book Antiqua" w:hAnsi="Book Antiqua"/>
          <w:sz w:val="24"/>
          <w:szCs w:val="24"/>
        </w:rPr>
        <w:t>.</w:t>
      </w:r>
      <w:r w:rsidR="00141332">
        <w:rPr>
          <w:rFonts w:ascii="Book Antiqua" w:hAnsi="Book Antiqua"/>
          <w:sz w:val="24"/>
          <w:szCs w:val="24"/>
        </w:rPr>
        <w:t xml:space="preserve"> To encourage an open and amicable discussion to resolve the matter, neither the Respondent, nor any Complainants, may have legal counsel present at this meeting. Likewise, legal counsel for the Corporation will not be present at the meeting.</w:t>
      </w:r>
    </w:p>
    <w:p w14:paraId="3DB79272" w14:textId="77777777" w:rsidR="00CD232B" w:rsidRPr="00CD232B" w:rsidRDefault="00CD232B" w:rsidP="002E724F">
      <w:pPr>
        <w:spacing w:after="240"/>
        <w:ind w:left="1080" w:hanging="360"/>
        <w:rPr>
          <w:rFonts w:ascii="Book Antiqua" w:hAnsi="Book Antiqua"/>
          <w:sz w:val="24"/>
          <w:szCs w:val="24"/>
        </w:rPr>
      </w:pPr>
      <w:r w:rsidRPr="002E724F">
        <w:rPr>
          <w:rFonts w:ascii="Book Antiqua" w:hAnsi="Book Antiqua"/>
          <w:b/>
          <w:sz w:val="24"/>
          <w:szCs w:val="24"/>
        </w:rPr>
        <w:t>2.</w:t>
      </w:r>
      <w:r w:rsidRPr="00CD232B">
        <w:rPr>
          <w:rFonts w:ascii="Book Antiqua" w:hAnsi="Book Antiqua"/>
          <w:sz w:val="24"/>
          <w:szCs w:val="24"/>
        </w:rPr>
        <w:tab/>
      </w:r>
      <w:r w:rsidR="00E07949">
        <w:rPr>
          <w:rFonts w:ascii="Book Antiqua" w:hAnsi="Book Antiqua"/>
          <w:sz w:val="24"/>
          <w:szCs w:val="24"/>
        </w:rPr>
        <w:t>At the meeting, the</w:t>
      </w:r>
      <w:r w:rsidRPr="00CD232B">
        <w:rPr>
          <w:rFonts w:ascii="Book Antiqua" w:hAnsi="Book Antiqua"/>
          <w:sz w:val="24"/>
          <w:szCs w:val="24"/>
        </w:rPr>
        <w:t xml:space="preserve"> Panel members</w:t>
      </w:r>
      <w:r w:rsidR="00E07949">
        <w:rPr>
          <w:rFonts w:ascii="Book Antiqua" w:hAnsi="Book Antiqua"/>
          <w:sz w:val="24"/>
          <w:szCs w:val="24"/>
        </w:rPr>
        <w:t xml:space="preserve"> will be</w:t>
      </w:r>
      <w:r w:rsidRPr="00CD232B">
        <w:rPr>
          <w:rFonts w:ascii="Book Antiqua" w:hAnsi="Book Antiqua"/>
          <w:sz w:val="24"/>
          <w:szCs w:val="24"/>
        </w:rPr>
        <w:t xml:space="preserve"> introduced  by the Chair. The Chair then </w:t>
      </w:r>
      <w:r w:rsidR="00E07949">
        <w:rPr>
          <w:rFonts w:ascii="Book Antiqua" w:hAnsi="Book Antiqua"/>
          <w:sz w:val="24"/>
          <w:szCs w:val="24"/>
        </w:rPr>
        <w:t>will explain</w:t>
      </w:r>
      <w:r w:rsidR="00E07949" w:rsidRPr="00CD232B">
        <w:rPr>
          <w:rFonts w:ascii="Book Antiqua" w:hAnsi="Book Antiqua"/>
          <w:sz w:val="24"/>
          <w:szCs w:val="24"/>
        </w:rPr>
        <w:t xml:space="preserve"> </w:t>
      </w:r>
      <w:r w:rsidRPr="00CD232B">
        <w:rPr>
          <w:rFonts w:ascii="Book Antiqua" w:hAnsi="Book Antiqua"/>
          <w:sz w:val="24"/>
          <w:szCs w:val="24"/>
        </w:rPr>
        <w:t>the agenda for the meeting as follows:</w:t>
      </w:r>
    </w:p>
    <w:p w14:paraId="4679FF2C" w14:textId="77777777" w:rsidR="00CD232B" w:rsidRPr="00CD232B" w:rsidRDefault="00CD232B" w:rsidP="002E724F">
      <w:pPr>
        <w:spacing w:after="240"/>
        <w:ind w:left="1440" w:hanging="360"/>
        <w:rPr>
          <w:rFonts w:ascii="Book Antiqua" w:hAnsi="Book Antiqua"/>
          <w:sz w:val="24"/>
          <w:szCs w:val="24"/>
        </w:rPr>
      </w:pPr>
      <w:r w:rsidRPr="002E724F">
        <w:rPr>
          <w:rFonts w:ascii="Book Antiqua" w:hAnsi="Book Antiqua"/>
          <w:b/>
          <w:sz w:val="24"/>
          <w:szCs w:val="24"/>
        </w:rPr>
        <w:t>a.</w:t>
      </w:r>
      <w:r w:rsidRPr="00CD232B">
        <w:rPr>
          <w:rFonts w:ascii="Book Antiqua" w:hAnsi="Book Antiqua"/>
          <w:sz w:val="24"/>
          <w:szCs w:val="24"/>
        </w:rPr>
        <w:tab/>
        <w:t xml:space="preserve">Management </w:t>
      </w:r>
      <w:r w:rsidR="00E07949">
        <w:rPr>
          <w:rFonts w:ascii="Book Antiqua" w:hAnsi="Book Antiqua"/>
          <w:sz w:val="24"/>
          <w:szCs w:val="24"/>
        </w:rPr>
        <w:t>will provide a summary of the</w:t>
      </w:r>
      <w:r w:rsidR="00E07949" w:rsidRPr="00CD232B">
        <w:rPr>
          <w:rFonts w:ascii="Book Antiqua" w:hAnsi="Book Antiqua"/>
          <w:sz w:val="24"/>
          <w:szCs w:val="24"/>
        </w:rPr>
        <w:t xml:space="preserve"> </w:t>
      </w:r>
      <w:r w:rsidRPr="00CD232B">
        <w:rPr>
          <w:rFonts w:ascii="Book Antiqua" w:hAnsi="Book Antiqua"/>
          <w:sz w:val="24"/>
          <w:szCs w:val="24"/>
        </w:rPr>
        <w:t xml:space="preserve">complaint and </w:t>
      </w:r>
      <w:r w:rsidR="00E07949">
        <w:rPr>
          <w:rFonts w:ascii="Book Antiqua" w:hAnsi="Book Antiqua"/>
          <w:sz w:val="24"/>
          <w:szCs w:val="24"/>
        </w:rPr>
        <w:t xml:space="preserve">any related </w:t>
      </w:r>
      <w:r w:rsidRPr="00CD232B">
        <w:rPr>
          <w:rFonts w:ascii="Book Antiqua" w:hAnsi="Book Antiqua"/>
          <w:sz w:val="24"/>
          <w:szCs w:val="24"/>
        </w:rPr>
        <w:t>correspondence leading to the meeting.</w:t>
      </w:r>
      <w:r w:rsidR="008D109A">
        <w:rPr>
          <w:rFonts w:ascii="Book Antiqua" w:hAnsi="Book Antiqua"/>
          <w:sz w:val="24"/>
          <w:szCs w:val="24"/>
        </w:rPr>
        <w:t xml:space="preserve"> </w:t>
      </w:r>
    </w:p>
    <w:p w14:paraId="513F1A11" w14:textId="77777777" w:rsidR="00CD232B" w:rsidRPr="00CD232B" w:rsidRDefault="00CD232B" w:rsidP="002E724F">
      <w:pPr>
        <w:spacing w:after="240"/>
        <w:ind w:left="1440" w:hanging="360"/>
        <w:rPr>
          <w:rFonts w:ascii="Book Antiqua" w:hAnsi="Book Antiqua"/>
          <w:sz w:val="24"/>
          <w:szCs w:val="24"/>
        </w:rPr>
      </w:pPr>
      <w:r w:rsidRPr="002E724F">
        <w:rPr>
          <w:rFonts w:ascii="Book Antiqua" w:hAnsi="Book Antiqua"/>
          <w:b/>
          <w:sz w:val="24"/>
          <w:szCs w:val="24"/>
        </w:rPr>
        <w:t>b.</w:t>
      </w:r>
      <w:r w:rsidRPr="00CD232B">
        <w:rPr>
          <w:rFonts w:ascii="Book Antiqua" w:hAnsi="Book Antiqua"/>
          <w:sz w:val="24"/>
          <w:szCs w:val="24"/>
        </w:rPr>
        <w:tab/>
      </w:r>
      <w:r w:rsidR="00E07949">
        <w:rPr>
          <w:rFonts w:ascii="Book Antiqua" w:hAnsi="Book Antiqua"/>
          <w:sz w:val="24"/>
          <w:szCs w:val="24"/>
        </w:rPr>
        <w:t xml:space="preserve">The </w:t>
      </w:r>
      <w:r w:rsidRPr="00CD232B">
        <w:rPr>
          <w:rFonts w:ascii="Book Antiqua" w:hAnsi="Book Antiqua"/>
          <w:sz w:val="24"/>
          <w:szCs w:val="24"/>
        </w:rPr>
        <w:t xml:space="preserve">Chair </w:t>
      </w:r>
      <w:r w:rsidR="00E07949">
        <w:rPr>
          <w:rFonts w:ascii="Book Antiqua" w:hAnsi="Book Antiqua"/>
          <w:sz w:val="24"/>
          <w:szCs w:val="24"/>
        </w:rPr>
        <w:t>will ask</w:t>
      </w:r>
      <w:r w:rsidR="003C1786">
        <w:rPr>
          <w:rFonts w:ascii="Book Antiqua" w:hAnsi="Book Antiqua"/>
          <w:sz w:val="24"/>
          <w:szCs w:val="24"/>
        </w:rPr>
        <w:t xml:space="preserve"> any Complainants in attendance and</w:t>
      </w:r>
      <w:r w:rsidRPr="00CD232B">
        <w:rPr>
          <w:rFonts w:ascii="Book Antiqua" w:hAnsi="Book Antiqua"/>
          <w:sz w:val="24"/>
          <w:szCs w:val="24"/>
        </w:rPr>
        <w:t xml:space="preserve"> the </w:t>
      </w:r>
      <w:r w:rsidR="008D109A">
        <w:rPr>
          <w:rFonts w:ascii="Book Antiqua" w:hAnsi="Book Antiqua"/>
          <w:sz w:val="24"/>
          <w:szCs w:val="24"/>
        </w:rPr>
        <w:t>Respondent</w:t>
      </w:r>
      <w:r w:rsidRPr="00CD232B">
        <w:rPr>
          <w:rFonts w:ascii="Book Antiqua" w:hAnsi="Book Antiqua"/>
          <w:sz w:val="24"/>
          <w:szCs w:val="24"/>
        </w:rPr>
        <w:t xml:space="preserve"> for any additional</w:t>
      </w:r>
      <w:r w:rsidR="00E07949">
        <w:rPr>
          <w:rFonts w:ascii="Book Antiqua" w:hAnsi="Book Antiqua"/>
          <w:sz w:val="24"/>
          <w:szCs w:val="24"/>
        </w:rPr>
        <w:t xml:space="preserve"> relevant</w:t>
      </w:r>
      <w:r w:rsidRPr="00CD232B">
        <w:rPr>
          <w:rFonts w:ascii="Book Antiqua" w:hAnsi="Book Antiqua"/>
          <w:sz w:val="24"/>
          <w:szCs w:val="24"/>
        </w:rPr>
        <w:t xml:space="preserve"> information </w:t>
      </w:r>
      <w:r w:rsidR="00E07949">
        <w:rPr>
          <w:rFonts w:ascii="Book Antiqua" w:hAnsi="Book Antiqua"/>
          <w:sz w:val="24"/>
          <w:szCs w:val="24"/>
        </w:rPr>
        <w:t>that</w:t>
      </w:r>
      <w:r w:rsidRPr="00CD232B">
        <w:rPr>
          <w:rFonts w:ascii="Book Antiqua" w:hAnsi="Book Antiqua"/>
          <w:sz w:val="24"/>
          <w:szCs w:val="24"/>
        </w:rPr>
        <w:t xml:space="preserve"> may not have been covered by </w:t>
      </w:r>
      <w:r w:rsidR="00E07949">
        <w:rPr>
          <w:rFonts w:ascii="Book Antiqua" w:hAnsi="Book Antiqua"/>
          <w:sz w:val="24"/>
          <w:szCs w:val="24"/>
        </w:rPr>
        <w:t>Management</w:t>
      </w:r>
      <w:r w:rsidRPr="00CD232B">
        <w:rPr>
          <w:rFonts w:ascii="Book Antiqua" w:hAnsi="Book Antiqua"/>
          <w:sz w:val="24"/>
          <w:szCs w:val="24"/>
        </w:rPr>
        <w:t>.</w:t>
      </w:r>
    </w:p>
    <w:p w14:paraId="7CD7EB45" w14:textId="77777777" w:rsidR="00CD232B" w:rsidRPr="00CD232B" w:rsidRDefault="00CD232B" w:rsidP="002E724F">
      <w:pPr>
        <w:spacing w:after="240"/>
        <w:ind w:left="1440" w:hanging="360"/>
        <w:rPr>
          <w:rFonts w:ascii="Book Antiqua" w:hAnsi="Book Antiqua"/>
          <w:sz w:val="24"/>
          <w:szCs w:val="24"/>
        </w:rPr>
      </w:pPr>
      <w:r w:rsidRPr="002E724F">
        <w:rPr>
          <w:rFonts w:ascii="Book Antiqua" w:hAnsi="Book Antiqua"/>
          <w:b/>
          <w:sz w:val="24"/>
          <w:szCs w:val="24"/>
        </w:rPr>
        <w:t>c.</w:t>
      </w:r>
      <w:r w:rsidRPr="00CD232B">
        <w:rPr>
          <w:rFonts w:ascii="Book Antiqua" w:hAnsi="Book Antiqua"/>
          <w:sz w:val="24"/>
          <w:szCs w:val="24"/>
        </w:rPr>
        <w:tab/>
        <w:t xml:space="preserve">Panel members </w:t>
      </w:r>
      <w:r w:rsidR="00E07949">
        <w:rPr>
          <w:rFonts w:ascii="Book Antiqua" w:hAnsi="Book Antiqua"/>
          <w:sz w:val="24"/>
          <w:szCs w:val="24"/>
        </w:rPr>
        <w:t xml:space="preserve">may </w:t>
      </w:r>
      <w:r w:rsidRPr="00CD232B">
        <w:rPr>
          <w:rFonts w:ascii="Book Antiqua" w:hAnsi="Book Antiqua"/>
          <w:sz w:val="24"/>
          <w:szCs w:val="24"/>
        </w:rPr>
        <w:t>ask for such additional information needed for them to come to a fair decision.</w:t>
      </w:r>
    </w:p>
    <w:p w14:paraId="0269A1E4" w14:textId="77777777" w:rsidR="00CD232B" w:rsidRPr="00CD232B" w:rsidRDefault="00CD232B" w:rsidP="002E724F">
      <w:pPr>
        <w:spacing w:after="240"/>
        <w:ind w:left="1440" w:hanging="360"/>
        <w:rPr>
          <w:rFonts w:ascii="Book Antiqua" w:hAnsi="Book Antiqua"/>
          <w:sz w:val="24"/>
          <w:szCs w:val="24"/>
        </w:rPr>
      </w:pPr>
      <w:r w:rsidRPr="002E724F">
        <w:rPr>
          <w:rFonts w:ascii="Book Antiqua" w:hAnsi="Book Antiqua"/>
          <w:b/>
          <w:sz w:val="24"/>
          <w:szCs w:val="24"/>
        </w:rPr>
        <w:t>d.</w:t>
      </w:r>
      <w:r w:rsidRPr="00CD232B">
        <w:rPr>
          <w:rFonts w:ascii="Book Antiqua" w:hAnsi="Book Antiqua"/>
          <w:sz w:val="24"/>
          <w:szCs w:val="24"/>
        </w:rPr>
        <w:tab/>
        <w:t xml:space="preserve">The Panel </w:t>
      </w:r>
      <w:r w:rsidR="00E07949">
        <w:rPr>
          <w:rFonts w:ascii="Book Antiqua" w:hAnsi="Book Antiqua"/>
          <w:sz w:val="24"/>
          <w:szCs w:val="24"/>
        </w:rPr>
        <w:t>will discuss the complaint</w:t>
      </w:r>
      <w:r w:rsidRPr="00CD232B">
        <w:rPr>
          <w:rFonts w:ascii="Book Antiqua" w:hAnsi="Book Antiqua"/>
          <w:sz w:val="24"/>
          <w:szCs w:val="24"/>
        </w:rPr>
        <w:t xml:space="preserve"> with</w:t>
      </w:r>
      <w:r w:rsidR="003C1786">
        <w:rPr>
          <w:rFonts w:ascii="Book Antiqua" w:hAnsi="Book Antiqua"/>
          <w:sz w:val="24"/>
          <w:szCs w:val="24"/>
        </w:rPr>
        <w:t xml:space="preserve"> any Complainants and with</w:t>
      </w:r>
      <w:r w:rsidRPr="00CD232B">
        <w:rPr>
          <w:rFonts w:ascii="Book Antiqua" w:hAnsi="Book Antiqua"/>
          <w:sz w:val="24"/>
          <w:szCs w:val="24"/>
        </w:rPr>
        <w:t xml:space="preserve"> the </w:t>
      </w:r>
      <w:r w:rsidR="008D109A">
        <w:rPr>
          <w:rFonts w:ascii="Book Antiqua" w:hAnsi="Book Antiqua"/>
          <w:sz w:val="24"/>
          <w:szCs w:val="24"/>
        </w:rPr>
        <w:t>Respondent</w:t>
      </w:r>
      <w:r w:rsidR="00E07949" w:rsidRPr="00CD232B">
        <w:rPr>
          <w:rFonts w:ascii="Book Antiqua" w:hAnsi="Book Antiqua"/>
          <w:sz w:val="24"/>
          <w:szCs w:val="24"/>
        </w:rPr>
        <w:t xml:space="preserve"> </w:t>
      </w:r>
      <w:r w:rsidRPr="00CD232B">
        <w:rPr>
          <w:rFonts w:ascii="Book Antiqua" w:hAnsi="Book Antiqua"/>
          <w:sz w:val="24"/>
          <w:szCs w:val="24"/>
        </w:rPr>
        <w:t xml:space="preserve">and </w:t>
      </w:r>
      <w:r w:rsidR="00E07949">
        <w:rPr>
          <w:rFonts w:ascii="Book Antiqua" w:hAnsi="Book Antiqua"/>
          <w:sz w:val="24"/>
          <w:szCs w:val="24"/>
        </w:rPr>
        <w:t xml:space="preserve">will </w:t>
      </w:r>
      <w:r w:rsidRPr="00CD232B">
        <w:rPr>
          <w:rFonts w:ascii="Book Antiqua" w:hAnsi="Book Antiqua"/>
          <w:sz w:val="24"/>
          <w:szCs w:val="24"/>
        </w:rPr>
        <w:t xml:space="preserve">seek to arrive at a mutually satisfactory resolution. </w:t>
      </w:r>
    </w:p>
    <w:p w14:paraId="297469FE" w14:textId="77777777" w:rsidR="00CD232B" w:rsidRPr="002E724F" w:rsidRDefault="00CD232B" w:rsidP="00CD232B">
      <w:pPr>
        <w:spacing w:after="240"/>
        <w:rPr>
          <w:rFonts w:ascii="Book Antiqua" w:hAnsi="Book Antiqua"/>
          <w:b/>
          <w:sz w:val="24"/>
          <w:szCs w:val="24"/>
        </w:rPr>
      </w:pPr>
      <w:r w:rsidRPr="002E724F">
        <w:rPr>
          <w:rFonts w:ascii="Book Antiqua" w:hAnsi="Book Antiqua"/>
          <w:b/>
          <w:sz w:val="24"/>
          <w:szCs w:val="24"/>
        </w:rPr>
        <w:t>G.</w:t>
      </w:r>
      <w:r w:rsidRPr="002E724F">
        <w:rPr>
          <w:rFonts w:ascii="Book Antiqua" w:hAnsi="Book Antiqua"/>
          <w:b/>
          <w:sz w:val="24"/>
          <w:szCs w:val="24"/>
        </w:rPr>
        <w:tab/>
        <w:t>COMPLAINTS PANEL</w:t>
      </w:r>
      <w:r w:rsidR="002E724F">
        <w:rPr>
          <w:rFonts w:ascii="Book Antiqua" w:hAnsi="Book Antiqua"/>
          <w:b/>
          <w:sz w:val="24"/>
          <w:szCs w:val="24"/>
        </w:rPr>
        <w:t>’</w:t>
      </w:r>
      <w:r w:rsidRPr="002E724F">
        <w:rPr>
          <w:rFonts w:ascii="Book Antiqua" w:hAnsi="Book Antiqua"/>
          <w:b/>
          <w:sz w:val="24"/>
          <w:szCs w:val="24"/>
        </w:rPr>
        <w:t>S ACTION</w:t>
      </w:r>
    </w:p>
    <w:p w14:paraId="7212F7A9" w14:textId="77777777" w:rsidR="00CD232B" w:rsidRPr="00CD232B" w:rsidRDefault="00CD232B" w:rsidP="00CD232B">
      <w:pPr>
        <w:spacing w:after="240"/>
        <w:rPr>
          <w:rFonts w:ascii="Book Antiqua" w:hAnsi="Book Antiqua"/>
          <w:sz w:val="24"/>
          <w:szCs w:val="24"/>
        </w:rPr>
      </w:pPr>
      <w:r w:rsidRPr="00CD232B">
        <w:rPr>
          <w:rFonts w:ascii="Book Antiqua" w:hAnsi="Book Antiqua"/>
          <w:sz w:val="24"/>
          <w:szCs w:val="24"/>
        </w:rPr>
        <w:t xml:space="preserve">The Panel </w:t>
      </w:r>
      <w:r w:rsidR="00E07949">
        <w:rPr>
          <w:rFonts w:ascii="Book Antiqua" w:hAnsi="Book Antiqua"/>
          <w:sz w:val="24"/>
          <w:szCs w:val="24"/>
        </w:rPr>
        <w:t xml:space="preserve">will </w:t>
      </w:r>
      <w:r w:rsidRPr="00CD232B">
        <w:rPr>
          <w:rFonts w:ascii="Book Antiqua" w:hAnsi="Book Antiqua"/>
          <w:sz w:val="24"/>
          <w:szCs w:val="24"/>
        </w:rPr>
        <w:t xml:space="preserve">consider </w:t>
      </w:r>
      <w:r w:rsidR="00E07949">
        <w:rPr>
          <w:rFonts w:ascii="Book Antiqua" w:hAnsi="Book Antiqua"/>
          <w:sz w:val="24"/>
          <w:szCs w:val="24"/>
        </w:rPr>
        <w:t xml:space="preserve">all </w:t>
      </w:r>
      <w:r w:rsidRPr="00CD232B">
        <w:rPr>
          <w:rFonts w:ascii="Book Antiqua" w:hAnsi="Book Antiqua"/>
          <w:sz w:val="24"/>
          <w:szCs w:val="24"/>
        </w:rPr>
        <w:t xml:space="preserve">information presented </w:t>
      </w:r>
      <w:r w:rsidR="00E07949">
        <w:rPr>
          <w:rFonts w:ascii="Book Antiqua" w:hAnsi="Book Antiqua"/>
          <w:sz w:val="24"/>
          <w:szCs w:val="24"/>
        </w:rPr>
        <w:t>at the meeting</w:t>
      </w:r>
      <w:r w:rsidR="008D109A">
        <w:rPr>
          <w:rFonts w:ascii="Book Antiqua" w:hAnsi="Book Antiqua"/>
          <w:sz w:val="24"/>
          <w:szCs w:val="24"/>
        </w:rPr>
        <w:t>, or presented in writing</w:t>
      </w:r>
      <w:r w:rsidRPr="00CD232B">
        <w:rPr>
          <w:rFonts w:ascii="Book Antiqua" w:hAnsi="Book Antiqua"/>
          <w:sz w:val="24"/>
          <w:szCs w:val="24"/>
        </w:rPr>
        <w:t>. The Panel may recommend to the Board:</w:t>
      </w:r>
    </w:p>
    <w:p w14:paraId="5CB3FCB0" w14:textId="77777777" w:rsidR="00CD232B" w:rsidRPr="00CD232B" w:rsidRDefault="00077FB0" w:rsidP="00037B32">
      <w:pPr>
        <w:spacing w:after="240"/>
        <w:ind w:left="1440" w:hanging="360"/>
        <w:rPr>
          <w:rFonts w:ascii="Book Antiqua" w:hAnsi="Book Antiqua"/>
          <w:sz w:val="24"/>
          <w:szCs w:val="24"/>
        </w:rPr>
      </w:pPr>
      <w:r>
        <w:rPr>
          <w:rFonts w:ascii="Book Antiqua" w:hAnsi="Book Antiqua"/>
          <w:b/>
          <w:sz w:val="24"/>
          <w:szCs w:val="24"/>
        </w:rPr>
        <w:t>1.</w:t>
      </w:r>
      <w:r>
        <w:rPr>
          <w:rFonts w:ascii="Book Antiqua" w:hAnsi="Book Antiqua"/>
          <w:sz w:val="24"/>
          <w:szCs w:val="24"/>
        </w:rPr>
        <w:t xml:space="preserve">  </w:t>
      </w:r>
      <w:r w:rsidR="00CD232B" w:rsidRPr="00CD232B">
        <w:rPr>
          <w:rFonts w:ascii="Book Antiqua" w:hAnsi="Book Antiqua"/>
          <w:sz w:val="24"/>
          <w:szCs w:val="24"/>
        </w:rPr>
        <w:t xml:space="preserve">That no action is needed as the complaint was not valid or that the </w:t>
      </w:r>
      <w:r w:rsidR="00FF0306">
        <w:rPr>
          <w:rFonts w:ascii="Book Antiqua" w:hAnsi="Book Antiqua"/>
          <w:sz w:val="24"/>
          <w:szCs w:val="24"/>
        </w:rPr>
        <w:t>Respondent has agreed to</w:t>
      </w:r>
      <w:r w:rsidR="00CD232B" w:rsidRPr="00CD232B">
        <w:rPr>
          <w:rFonts w:ascii="Book Antiqua" w:hAnsi="Book Antiqua"/>
          <w:sz w:val="24"/>
          <w:szCs w:val="24"/>
        </w:rPr>
        <w:t xml:space="preserve"> take corrective action, or</w:t>
      </w:r>
    </w:p>
    <w:p w14:paraId="7FF1D429" w14:textId="77777777" w:rsidR="00CD232B" w:rsidRPr="00CD232B" w:rsidRDefault="00077FB0" w:rsidP="00037B32">
      <w:pPr>
        <w:spacing w:after="240"/>
        <w:ind w:left="1440" w:hanging="360"/>
        <w:rPr>
          <w:rFonts w:ascii="Book Antiqua" w:hAnsi="Book Antiqua"/>
          <w:sz w:val="24"/>
          <w:szCs w:val="24"/>
        </w:rPr>
      </w:pPr>
      <w:r>
        <w:rPr>
          <w:rFonts w:ascii="Book Antiqua" w:hAnsi="Book Antiqua"/>
          <w:b/>
          <w:sz w:val="24"/>
          <w:szCs w:val="24"/>
        </w:rPr>
        <w:t>2</w:t>
      </w:r>
      <w:r w:rsidR="00CD232B" w:rsidRPr="00037B32">
        <w:rPr>
          <w:rFonts w:ascii="Book Antiqua" w:hAnsi="Book Antiqua"/>
          <w:b/>
          <w:sz w:val="24"/>
          <w:szCs w:val="24"/>
        </w:rPr>
        <w:t>.</w:t>
      </w:r>
      <w:r w:rsidR="00CD232B" w:rsidRPr="00CD232B">
        <w:rPr>
          <w:rFonts w:ascii="Book Antiqua" w:hAnsi="Book Antiqua"/>
          <w:sz w:val="24"/>
          <w:szCs w:val="24"/>
        </w:rPr>
        <w:tab/>
        <w:t xml:space="preserve">That the Board should hold a formal hearing with the </w:t>
      </w:r>
      <w:r w:rsidR="00FF0306">
        <w:rPr>
          <w:rFonts w:ascii="Book Antiqua" w:hAnsi="Book Antiqua"/>
          <w:sz w:val="24"/>
          <w:szCs w:val="24"/>
        </w:rPr>
        <w:t>any Complainants</w:t>
      </w:r>
      <w:r w:rsidR="00CD232B" w:rsidRPr="00CD232B">
        <w:rPr>
          <w:rFonts w:ascii="Book Antiqua" w:hAnsi="Book Antiqua"/>
          <w:sz w:val="24"/>
          <w:szCs w:val="24"/>
        </w:rPr>
        <w:t xml:space="preserve"> and</w:t>
      </w:r>
      <w:r w:rsidR="00FF0306">
        <w:rPr>
          <w:rFonts w:ascii="Book Antiqua" w:hAnsi="Book Antiqua"/>
          <w:sz w:val="24"/>
          <w:szCs w:val="24"/>
        </w:rPr>
        <w:t xml:space="preserve"> the</w:t>
      </w:r>
      <w:r w:rsidR="00CD232B" w:rsidRPr="00CD232B">
        <w:rPr>
          <w:rFonts w:ascii="Book Antiqua" w:hAnsi="Book Antiqua"/>
          <w:sz w:val="24"/>
          <w:szCs w:val="24"/>
        </w:rPr>
        <w:t xml:space="preserve"> </w:t>
      </w:r>
      <w:r w:rsidR="008D109A">
        <w:rPr>
          <w:rFonts w:ascii="Book Antiqua" w:hAnsi="Book Antiqua"/>
          <w:sz w:val="24"/>
          <w:szCs w:val="24"/>
        </w:rPr>
        <w:t>Respondent</w:t>
      </w:r>
      <w:r w:rsidR="00FF0306">
        <w:rPr>
          <w:rFonts w:ascii="Book Antiqua" w:hAnsi="Book Antiqua"/>
          <w:sz w:val="24"/>
          <w:szCs w:val="24"/>
        </w:rPr>
        <w:t>,</w:t>
      </w:r>
      <w:r w:rsidR="00CD232B" w:rsidRPr="00CD232B">
        <w:rPr>
          <w:rFonts w:ascii="Book Antiqua" w:hAnsi="Book Antiqua"/>
          <w:sz w:val="24"/>
          <w:szCs w:val="24"/>
        </w:rPr>
        <w:t xml:space="preserve"> and </w:t>
      </w:r>
      <w:r w:rsidR="00FF0306">
        <w:rPr>
          <w:rFonts w:ascii="Book Antiqua" w:hAnsi="Book Antiqua"/>
          <w:sz w:val="24"/>
          <w:szCs w:val="24"/>
        </w:rPr>
        <w:t xml:space="preserve">with </w:t>
      </w:r>
      <w:r w:rsidR="00CD232B" w:rsidRPr="00CD232B">
        <w:rPr>
          <w:rFonts w:ascii="Book Antiqua" w:hAnsi="Book Antiqua"/>
          <w:sz w:val="24"/>
          <w:szCs w:val="24"/>
        </w:rPr>
        <w:t>any witnesses called for the purpose of determining the merits of the complaint</w:t>
      </w:r>
      <w:r w:rsidR="00FF0306">
        <w:rPr>
          <w:rFonts w:ascii="Book Antiqua" w:hAnsi="Book Antiqua"/>
          <w:sz w:val="24"/>
          <w:szCs w:val="24"/>
        </w:rPr>
        <w:t>,</w:t>
      </w:r>
      <w:r w:rsidR="00CD232B" w:rsidRPr="00CD232B">
        <w:rPr>
          <w:rFonts w:ascii="Book Antiqua" w:hAnsi="Book Antiqua"/>
          <w:sz w:val="24"/>
          <w:szCs w:val="24"/>
        </w:rPr>
        <w:t xml:space="preserve"> and</w:t>
      </w:r>
      <w:r w:rsidR="00FF0306">
        <w:rPr>
          <w:rFonts w:ascii="Book Antiqua" w:hAnsi="Book Antiqua"/>
          <w:sz w:val="24"/>
          <w:szCs w:val="24"/>
        </w:rPr>
        <w:t xml:space="preserve"> should make a decision as to any formal</w:t>
      </w:r>
      <w:r w:rsidR="00CD232B" w:rsidRPr="00CD232B">
        <w:rPr>
          <w:rFonts w:ascii="Book Antiqua" w:hAnsi="Book Antiqua"/>
          <w:sz w:val="24"/>
          <w:szCs w:val="24"/>
        </w:rPr>
        <w:t xml:space="preserve"> action to be taken.</w:t>
      </w:r>
    </w:p>
    <w:p w14:paraId="7B651C22" w14:textId="77777777" w:rsidR="00CD232B" w:rsidRPr="00037B32" w:rsidRDefault="00FF0306" w:rsidP="000A21DC">
      <w:pPr>
        <w:spacing w:after="240"/>
        <w:rPr>
          <w:rFonts w:ascii="Book Antiqua" w:hAnsi="Book Antiqua"/>
          <w:b/>
          <w:sz w:val="24"/>
          <w:szCs w:val="24"/>
        </w:rPr>
      </w:pPr>
      <w:r>
        <w:rPr>
          <w:rFonts w:ascii="Book Antiqua" w:hAnsi="Book Antiqua"/>
          <w:b/>
          <w:sz w:val="24"/>
          <w:szCs w:val="24"/>
        </w:rPr>
        <w:t>H.</w:t>
      </w:r>
      <w:r w:rsidR="00CD232B" w:rsidRPr="00037B32">
        <w:rPr>
          <w:rFonts w:ascii="Book Antiqua" w:hAnsi="Book Antiqua"/>
          <w:b/>
          <w:sz w:val="24"/>
          <w:szCs w:val="24"/>
        </w:rPr>
        <w:tab/>
        <w:t xml:space="preserve">FORMAL HEARING </w:t>
      </w:r>
    </w:p>
    <w:p w14:paraId="70F52C46" w14:textId="77777777" w:rsidR="00CD232B" w:rsidRPr="00CD232B" w:rsidRDefault="00FF0306" w:rsidP="00CD232B">
      <w:pPr>
        <w:spacing w:after="240"/>
        <w:rPr>
          <w:rFonts w:ascii="Book Antiqua" w:hAnsi="Book Antiqua"/>
          <w:sz w:val="24"/>
          <w:szCs w:val="24"/>
        </w:rPr>
      </w:pPr>
      <w:r>
        <w:rPr>
          <w:rFonts w:ascii="Book Antiqua" w:hAnsi="Book Antiqua"/>
          <w:sz w:val="24"/>
          <w:szCs w:val="24"/>
        </w:rPr>
        <w:t>If</w:t>
      </w:r>
      <w:r w:rsidR="00CD232B" w:rsidRPr="00CD232B">
        <w:rPr>
          <w:rFonts w:ascii="Book Antiqua" w:hAnsi="Book Antiqua"/>
          <w:sz w:val="24"/>
          <w:szCs w:val="24"/>
        </w:rPr>
        <w:t xml:space="preserve"> the Board of Directors resolves to hold a formal hearing</w:t>
      </w:r>
      <w:r w:rsidR="00077FB0">
        <w:rPr>
          <w:rFonts w:ascii="Book Antiqua" w:hAnsi="Book Antiqua"/>
          <w:sz w:val="24"/>
          <w:szCs w:val="24"/>
        </w:rPr>
        <w:t xml:space="preserve"> with the Respondent and any Complainants</w:t>
      </w:r>
      <w:r w:rsidR="00CD232B" w:rsidRPr="00CD232B">
        <w:rPr>
          <w:rFonts w:ascii="Book Antiqua" w:hAnsi="Book Antiqua"/>
          <w:sz w:val="24"/>
          <w:szCs w:val="24"/>
        </w:rPr>
        <w:t xml:space="preserve">, </w:t>
      </w:r>
      <w:r w:rsidR="00FC756C">
        <w:rPr>
          <w:rFonts w:ascii="Book Antiqua" w:hAnsi="Book Antiqua"/>
          <w:sz w:val="24"/>
          <w:szCs w:val="24"/>
        </w:rPr>
        <w:t xml:space="preserve">the </w:t>
      </w:r>
      <w:r w:rsidR="00CD232B" w:rsidRPr="00CD232B">
        <w:rPr>
          <w:rFonts w:ascii="Book Antiqua" w:hAnsi="Book Antiqua"/>
          <w:sz w:val="24"/>
          <w:szCs w:val="24"/>
        </w:rPr>
        <w:t>Corporation may have its legal counsel present</w:t>
      </w:r>
      <w:r w:rsidR="00077FB0">
        <w:rPr>
          <w:rFonts w:ascii="Book Antiqua" w:hAnsi="Book Antiqua"/>
          <w:sz w:val="24"/>
          <w:szCs w:val="24"/>
        </w:rPr>
        <w:t>,</w:t>
      </w:r>
      <w:r w:rsidR="00CD232B" w:rsidRPr="00CD232B">
        <w:rPr>
          <w:rFonts w:ascii="Book Antiqua" w:hAnsi="Book Antiqua"/>
          <w:sz w:val="24"/>
          <w:szCs w:val="24"/>
        </w:rPr>
        <w:t xml:space="preserve"> and the </w:t>
      </w:r>
      <w:r w:rsidR="008D109A">
        <w:rPr>
          <w:rFonts w:ascii="Book Antiqua" w:hAnsi="Book Antiqua"/>
          <w:sz w:val="24"/>
          <w:szCs w:val="24"/>
        </w:rPr>
        <w:t>Respondent</w:t>
      </w:r>
      <w:r w:rsidR="00CD232B" w:rsidRPr="00CD232B">
        <w:rPr>
          <w:rFonts w:ascii="Book Antiqua" w:hAnsi="Book Antiqua"/>
          <w:sz w:val="24"/>
          <w:szCs w:val="24"/>
        </w:rPr>
        <w:t xml:space="preserve"> may have </w:t>
      </w:r>
      <w:r w:rsidR="00077FB0">
        <w:rPr>
          <w:rFonts w:ascii="Book Antiqua" w:hAnsi="Book Antiqua"/>
          <w:sz w:val="24"/>
          <w:szCs w:val="24"/>
        </w:rPr>
        <w:t>a</w:t>
      </w:r>
      <w:r w:rsidR="00FC756C">
        <w:rPr>
          <w:rFonts w:ascii="Book Antiqua" w:hAnsi="Book Antiqua"/>
          <w:sz w:val="24"/>
          <w:szCs w:val="24"/>
        </w:rPr>
        <w:t xml:space="preserve"> person to </w:t>
      </w:r>
      <w:r w:rsidR="00077FB0">
        <w:rPr>
          <w:rFonts w:ascii="Book Antiqua" w:hAnsi="Book Antiqua"/>
          <w:sz w:val="24"/>
          <w:szCs w:val="24"/>
        </w:rPr>
        <w:t>assist</w:t>
      </w:r>
      <w:r w:rsidR="00FC756C">
        <w:rPr>
          <w:rFonts w:ascii="Book Antiqua" w:hAnsi="Book Antiqua"/>
          <w:sz w:val="24"/>
          <w:szCs w:val="24"/>
        </w:rPr>
        <w:t xml:space="preserve"> them,</w:t>
      </w:r>
      <w:r w:rsidR="00077FB0">
        <w:rPr>
          <w:rFonts w:ascii="Book Antiqua" w:hAnsi="Book Antiqua"/>
          <w:sz w:val="24"/>
          <w:szCs w:val="24"/>
        </w:rPr>
        <w:t xml:space="preserve"> or</w:t>
      </w:r>
      <w:r w:rsidR="00FC756C">
        <w:rPr>
          <w:rFonts w:ascii="Book Antiqua" w:hAnsi="Book Antiqua"/>
          <w:sz w:val="24"/>
          <w:szCs w:val="24"/>
        </w:rPr>
        <w:t xml:space="preserve"> may have</w:t>
      </w:r>
      <w:r w:rsidR="00077FB0">
        <w:rPr>
          <w:rFonts w:ascii="Book Antiqua" w:hAnsi="Book Antiqua"/>
          <w:sz w:val="24"/>
          <w:szCs w:val="24"/>
        </w:rPr>
        <w:t xml:space="preserve"> legal counsel</w:t>
      </w:r>
      <w:r w:rsidR="00FC756C">
        <w:rPr>
          <w:rFonts w:ascii="Book Antiqua" w:hAnsi="Book Antiqua"/>
          <w:sz w:val="24"/>
          <w:szCs w:val="24"/>
        </w:rPr>
        <w:t>,</w:t>
      </w:r>
      <w:r w:rsidR="00077FB0">
        <w:rPr>
          <w:rFonts w:ascii="Book Antiqua" w:hAnsi="Book Antiqua"/>
          <w:sz w:val="24"/>
          <w:szCs w:val="24"/>
        </w:rPr>
        <w:t xml:space="preserve"> present</w:t>
      </w:r>
      <w:r w:rsidR="000F535D">
        <w:rPr>
          <w:rFonts w:ascii="Book Antiqua" w:hAnsi="Book Antiqua"/>
          <w:sz w:val="24"/>
          <w:szCs w:val="24"/>
        </w:rPr>
        <w:t xml:space="preserve"> at the hearing</w:t>
      </w:r>
      <w:r w:rsidR="00CD232B" w:rsidRPr="00CD232B">
        <w:rPr>
          <w:rFonts w:ascii="Book Antiqua" w:hAnsi="Book Antiqua"/>
          <w:sz w:val="24"/>
          <w:szCs w:val="24"/>
        </w:rPr>
        <w:t>.</w:t>
      </w:r>
    </w:p>
    <w:p w14:paraId="08B0773D" w14:textId="77777777" w:rsidR="00CD232B" w:rsidRPr="00037B32" w:rsidRDefault="00CD232B" w:rsidP="00037B32">
      <w:pPr>
        <w:spacing w:after="240"/>
        <w:ind w:left="1080" w:hanging="360"/>
        <w:rPr>
          <w:rFonts w:ascii="Book Antiqua" w:hAnsi="Book Antiqua"/>
          <w:b/>
          <w:sz w:val="24"/>
          <w:szCs w:val="24"/>
        </w:rPr>
      </w:pPr>
      <w:r w:rsidRPr="00037B32">
        <w:rPr>
          <w:rFonts w:ascii="Book Antiqua" w:hAnsi="Book Antiqua"/>
          <w:b/>
          <w:sz w:val="24"/>
          <w:szCs w:val="24"/>
        </w:rPr>
        <w:t>1.</w:t>
      </w:r>
      <w:r w:rsidRPr="00037B32">
        <w:rPr>
          <w:rFonts w:ascii="Book Antiqua" w:hAnsi="Book Antiqua"/>
          <w:b/>
          <w:sz w:val="24"/>
          <w:szCs w:val="24"/>
        </w:rPr>
        <w:tab/>
        <w:t>Notification</w:t>
      </w:r>
    </w:p>
    <w:p w14:paraId="74DB11BC" w14:textId="77777777" w:rsidR="00CD232B" w:rsidRPr="00CD232B" w:rsidRDefault="00FC756C" w:rsidP="00037B32">
      <w:pPr>
        <w:spacing w:after="240"/>
        <w:ind w:left="1080"/>
        <w:rPr>
          <w:rFonts w:ascii="Book Antiqua" w:hAnsi="Book Antiqua"/>
          <w:sz w:val="24"/>
          <w:szCs w:val="24"/>
        </w:rPr>
      </w:pPr>
      <w:r>
        <w:rPr>
          <w:rFonts w:ascii="Book Antiqua" w:hAnsi="Book Antiqua"/>
          <w:sz w:val="24"/>
          <w:szCs w:val="24"/>
        </w:rPr>
        <w:lastRenderedPageBreak/>
        <w:t>Management will notify</w:t>
      </w:r>
      <w:r w:rsidR="00CD232B" w:rsidRPr="00CD232B">
        <w:rPr>
          <w:rFonts w:ascii="Book Antiqua" w:hAnsi="Book Antiqua"/>
          <w:sz w:val="24"/>
          <w:szCs w:val="24"/>
        </w:rPr>
        <w:t xml:space="preserve"> all parties, i.e., </w:t>
      </w:r>
      <w:r>
        <w:rPr>
          <w:rFonts w:ascii="Book Antiqua" w:hAnsi="Book Antiqua"/>
          <w:sz w:val="24"/>
          <w:szCs w:val="24"/>
        </w:rPr>
        <w:t>and Complainants</w:t>
      </w:r>
      <w:r w:rsidR="00CD232B" w:rsidRPr="00CD232B">
        <w:rPr>
          <w:rFonts w:ascii="Book Antiqua" w:hAnsi="Book Antiqua"/>
          <w:sz w:val="24"/>
          <w:szCs w:val="24"/>
        </w:rPr>
        <w:t xml:space="preserve"> and</w:t>
      </w:r>
      <w:r>
        <w:rPr>
          <w:rFonts w:ascii="Book Antiqua" w:hAnsi="Book Antiqua"/>
          <w:sz w:val="24"/>
          <w:szCs w:val="24"/>
        </w:rPr>
        <w:t xml:space="preserve"> the</w:t>
      </w:r>
      <w:r w:rsidR="00CD232B" w:rsidRPr="00CD232B">
        <w:rPr>
          <w:rFonts w:ascii="Book Antiqua" w:hAnsi="Book Antiqua"/>
          <w:sz w:val="24"/>
          <w:szCs w:val="24"/>
        </w:rPr>
        <w:t xml:space="preserve"> </w:t>
      </w:r>
      <w:r w:rsidR="008D109A">
        <w:rPr>
          <w:rFonts w:ascii="Book Antiqua" w:hAnsi="Book Antiqua"/>
          <w:sz w:val="24"/>
          <w:szCs w:val="24"/>
        </w:rPr>
        <w:t>Respondent</w:t>
      </w:r>
      <w:r w:rsidR="00CD232B" w:rsidRPr="00CD232B">
        <w:rPr>
          <w:rFonts w:ascii="Book Antiqua" w:hAnsi="Book Antiqua"/>
          <w:sz w:val="24"/>
          <w:szCs w:val="24"/>
        </w:rPr>
        <w:t xml:space="preserve">, of the hearing. The letter of notification </w:t>
      </w:r>
      <w:r w:rsidR="00D64B91">
        <w:rPr>
          <w:rFonts w:ascii="Book Antiqua" w:hAnsi="Book Antiqua"/>
          <w:sz w:val="24"/>
          <w:szCs w:val="24"/>
        </w:rPr>
        <w:t>may be hand-delivered</w:t>
      </w:r>
      <w:r w:rsidR="00176BD0">
        <w:rPr>
          <w:rFonts w:ascii="Book Antiqua" w:hAnsi="Book Antiqua"/>
          <w:sz w:val="24"/>
          <w:szCs w:val="24"/>
        </w:rPr>
        <w:t xml:space="preserve">, sent by a recognized overnight courier service with confirmation of delivery or </w:t>
      </w:r>
      <w:r w:rsidR="00CD232B" w:rsidRPr="00CD232B">
        <w:rPr>
          <w:rFonts w:ascii="Book Antiqua" w:hAnsi="Book Antiqua"/>
          <w:sz w:val="24"/>
          <w:szCs w:val="24"/>
        </w:rPr>
        <w:t xml:space="preserve">sent by certified mail- return receipt requested. This </w:t>
      </w:r>
      <w:r w:rsidR="00176BD0">
        <w:rPr>
          <w:rFonts w:ascii="Book Antiqua" w:hAnsi="Book Antiqua"/>
          <w:sz w:val="24"/>
          <w:szCs w:val="24"/>
        </w:rPr>
        <w:t>notification shall</w:t>
      </w:r>
      <w:r w:rsidR="00CD232B" w:rsidRPr="00CD232B">
        <w:rPr>
          <w:rFonts w:ascii="Book Antiqua" w:hAnsi="Book Antiqua"/>
          <w:sz w:val="24"/>
          <w:szCs w:val="24"/>
        </w:rPr>
        <w:t xml:space="preserve"> include  the</w:t>
      </w:r>
      <w:r w:rsidR="00176BD0">
        <w:rPr>
          <w:rFonts w:ascii="Book Antiqua" w:hAnsi="Book Antiqua"/>
          <w:sz w:val="24"/>
          <w:szCs w:val="24"/>
        </w:rPr>
        <w:t xml:space="preserve"> time,</w:t>
      </w:r>
      <w:r w:rsidR="00CD232B" w:rsidRPr="00CD232B">
        <w:rPr>
          <w:rFonts w:ascii="Book Antiqua" w:hAnsi="Book Antiqua"/>
          <w:sz w:val="24"/>
          <w:szCs w:val="24"/>
        </w:rPr>
        <w:t xml:space="preserve"> date and place of the </w:t>
      </w:r>
      <w:r w:rsidR="00176BD0">
        <w:rPr>
          <w:rFonts w:ascii="Book Antiqua" w:hAnsi="Book Antiqua"/>
          <w:sz w:val="24"/>
          <w:szCs w:val="24"/>
        </w:rPr>
        <w:t>hearing</w:t>
      </w:r>
      <w:r w:rsidR="00CD232B" w:rsidRPr="00CD232B">
        <w:rPr>
          <w:rFonts w:ascii="Book Antiqua" w:hAnsi="Book Antiqua"/>
          <w:sz w:val="24"/>
          <w:szCs w:val="24"/>
        </w:rPr>
        <w:t xml:space="preserve">; </w:t>
      </w:r>
      <w:r w:rsidR="008C6D00">
        <w:rPr>
          <w:rFonts w:ascii="Book Antiqua" w:hAnsi="Book Antiqua"/>
          <w:sz w:val="24"/>
          <w:szCs w:val="24"/>
        </w:rPr>
        <w:t xml:space="preserve">notice of </w:t>
      </w:r>
      <w:r w:rsidR="00CD232B" w:rsidRPr="00CD232B">
        <w:rPr>
          <w:rFonts w:ascii="Book Antiqua" w:hAnsi="Book Antiqua"/>
          <w:sz w:val="24"/>
          <w:szCs w:val="24"/>
        </w:rPr>
        <w:t>the right</w:t>
      </w:r>
      <w:r w:rsidR="00176BD0">
        <w:rPr>
          <w:rFonts w:ascii="Book Antiqua" w:hAnsi="Book Antiqua"/>
          <w:sz w:val="24"/>
          <w:szCs w:val="24"/>
        </w:rPr>
        <w:t xml:space="preserve"> of the Respondent</w:t>
      </w:r>
      <w:r w:rsidR="00CD232B" w:rsidRPr="00CD232B">
        <w:rPr>
          <w:rFonts w:ascii="Book Antiqua" w:hAnsi="Book Antiqua"/>
          <w:sz w:val="24"/>
          <w:szCs w:val="24"/>
        </w:rPr>
        <w:t xml:space="preserve"> to </w:t>
      </w:r>
      <w:r w:rsidR="00176BD0">
        <w:rPr>
          <w:rFonts w:ascii="Book Antiqua" w:hAnsi="Book Antiqua"/>
          <w:sz w:val="24"/>
          <w:szCs w:val="24"/>
        </w:rPr>
        <w:t>present evidence and</w:t>
      </w:r>
      <w:r w:rsidR="00176BD0" w:rsidRPr="00CD232B">
        <w:rPr>
          <w:rFonts w:ascii="Book Antiqua" w:hAnsi="Book Antiqua"/>
          <w:sz w:val="24"/>
          <w:szCs w:val="24"/>
        </w:rPr>
        <w:t xml:space="preserve"> </w:t>
      </w:r>
      <w:r w:rsidR="00CD232B" w:rsidRPr="00CD232B">
        <w:rPr>
          <w:rFonts w:ascii="Book Antiqua" w:hAnsi="Book Antiqua"/>
          <w:sz w:val="24"/>
          <w:szCs w:val="24"/>
        </w:rPr>
        <w:t>witnesses;</w:t>
      </w:r>
      <w:r w:rsidR="00176BD0">
        <w:rPr>
          <w:rFonts w:ascii="Book Antiqua" w:hAnsi="Book Antiqua"/>
          <w:sz w:val="24"/>
          <w:szCs w:val="24"/>
        </w:rPr>
        <w:t xml:space="preserve"> </w:t>
      </w:r>
      <w:r w:rsidR="008C6D00">
        <w:rPr>
          <w:rFonts w:ascii="Book Antiqua" w:hAnsi="Book Antiqua"/>
          <w:sz w:val="24"/>
          <w:szCs w:val="24"/>
        </w:rPr>
        <w:t xml:space="preserve">notice of </w:t>
      </w:r>
      <w:r w:rsidR="00176BD0">
        <w:rPr>
          <w:rFonts w:ascii="Book Antiqua" w:hAnsi="Book Antiqua"/>
          <w:sz w:val="24"/>
          <w:szCs w:val="24"/>
        </w:rPr>
        <w:t>the right of the Respondent to have someone present to assist or to have legal counsel present</w:t>
      </w:r>
      <w:r w:rsidR="00141332">
        <w:rPr>
          <w:rFonts w:ascii="Book Antiqua" w:hAnsi="Book Antiqua"/>
          <w:sz w:val="24"/>
          <w:szCs w:val="24"/>
        </w:rPr>
        <w:t xml:space="preserve"> at the hearing</w:t>
      </w:r>
      <w:r w:rsidR="00176BD0">
        <w:rPr>
          <w:rFonts w:ascii="Book Antiqua" w:hAnsi="Book Antiqua"/>
          <w:sz w:val="24"/>
          <w:szCs w:val="24"/>
        </w:rPr>
        <w:t>;</w:t>
      </w:r>
      <w:r w:rsidR="00CD232B" w:rsidRPr="00CD232B">
        <w:rPr>
          <w:rFonts w:ascii="Book Antiqua" w:hAnsi="Book Antiqua"/>
          <w:sz w:val="24"/>
          <w:szCs w:val="24"/>
        </w:rPr>
        <w:t xml:space="preserve"> </w:t>
      </w:r>
      <w:r w:rsidR="00176BD0">
        <w:rPr>
          <w:rFonts w:ascii="Book Antiqua" w:hAnsi="Book Antiqua"/>
          <w:sz w:val="24"/>
          <w:szCs w:val="24"/>
        </w:rPr>
        <w:t xml:space="preserve"> the text of</w:t>
      </w:r>
      <w:r w:rsidR="00CD232B" w:rsidRPr="00CD232B">
        <w:rPr>
          <w:rFonts w:ascii="Book Antiqua" w:hAnsi="Book Antiqua"/>
          <w:sz w:val="24"/>
          <w:szCs w:val="24"/>
        </w:rPr>
        <w:t xml:space="preserve"> the regulation</w:t>
      </w:r>
      <w:r w:rsidR="00176BD0">
        <w:rPr>
          <w:rFonts w:ascii="Book Antiqua" w:hAnsi="Book Antiqua"/>
          <w:sz w:val="24"/>
          <w:szCs w:val="24"/>
        </w:rPr>
        <w:t>,</w:t>
      </w:r>
      <w:r w:rsidR="00CD232B" w:rsidRPr="00CD232B">
        <w:rPr>
          <w:rFonts w:ascii="Book Antiqua" w:hAnsi="Book Antiqua"/>
          <w:sz w:val="24"/>
          <w:szCs w:val="24"/>
        </w:rPr>
        <w:t xml:space="preserve"> bylaw</w:t>
      </w:r>
      <w:r w:rsidR="00176BD0">
        <w:rPr>
          <w:rFonts w:ascii="Book Antiqua" w:hAnsi="Book Antiqua"/>
          <w:sz w:val="24"/>
          <w:szCs w:val="24"/>
        </w:rPr>
        <w:t xml:space="preserve"> or other provision that is alleged to have been</w:t>
      </w:r>
      <w:r w:rsidR="00CD232B" w:rsidRPr="00CD232B">
        <w:rPr>
          <w:rFonts w:ascii="Book Antiqua" w:hAnsi="Book Antiqua"/>
          <w:sz w:val="24"/>
          <w:szCs w:val="24"/>
        </w:rPr>
        <w:t xml:space="preserve"> violated; a summary of the complaint; and </w:t>
      </w:r>
      <w:r w:rsidR="008C6D00">
        <w:rPr>
          <w:rFonts w:ascii="Book Antiqua" w:hAnsi="Book Antiqua"/>
          <w:sz w:val="24"/>
          <w:szCs w:val="24"/>
        </w:rPr>
        <w:t xml:space="preserve">a summary of </w:t>
      </w:r>
      <w:r w:rsidR="00CD232B" w:rsidRPr="00CD232B">
        <w:rPr>
          <w:rFonts w:ascii="Book Antiqua" w:hAnsi="Book Antiqua"/>
          <w:sz w:val="24"/>
          <w:szCs w:val="24"/>
        </w:rPr>
        <w:t xml:space="preserve">the possible </w:t>
      </w:r>
      <w:r w:rsidR="00176BD0">
        <w:rPr>
          <w:rFonts w:ascii="Book Antiqua" w:hAnsi="Book Antiqua"/>
          <w:sz w:val="24"/>
          <w:szCs w:val="24"/>
        </w:rPr>
        <w:t>actions that might be taken by the Corporation after</w:t>
      </w:r>
      <w:r w:rsidR="00CD232B" w:rsidRPr="00CD232B">
        <w:rPr>
          <w:rFonts w:ascii="Book Antiqua" w:hAnsi="Book Antiqua"/>
          <w:sz w:val="24"/>
          <w:szCs w:val="24"/>
        </w:rPr>
        <w:t xml:space="preserve"> the hearing</w:t>
      </w:r>
      <w:r w:rsidR="00176BD0">
        <w:rPr>
          <w:rFonts w:ascii="Book Antiqua" w:hAnsi="Book Antiqua"/>
          <w:sz w:val="24"/>
          <w:szCs w:val="24"/>
        </w:rPr>
        <w:t>, including possible legal action and notice</w:t>
      </w:r>
      <w:r w:rsidR="004828CB">
        <w:rPr>
          <w:rFonts w:ascii="Book Antiqua" w:hAnsi="Book Antiqua"/>
          <w:sz w:val="24"/>
          <w:szCs w:val="24"/>
        </w:rPr>
        <w:t xml:space="preserve"> of</w:t>
      </w:r>
      <w:r w:rsidR="00176BD0">
        <w:rPr>
          <w:rFonts w:ascii="Book Antiqua" w:hAnsi="Book Antiqua"/>
          <w:sz w:val="24"/>
          <w:szCs w:val="24"/>
        </w:rPr>
        <w:t xml:space="preserve"> the Corporation’s power to terminate </w:t>
      </w:r>
      <w:r w:rsidR="004828CB">
        <w:rPr>
          <w:rFonts w:ascii="Book Antiqua" w:hAnsi="Book Antiqua"/>
          <w:sz w:val="24"/>
          <w:szCs w:val="24"/>
        </w:rPr>
        <w:t xml:space="preserve"> Membership for violations, under the Mutual Ownership Contract and under</w:t>
      </w:r>
      <w:r w:rsidR="00CD232B" w:rsidRPr="00CD232B">
        <w:rPr>
          <w:rFonts w:ascii="Book Antiqua" w:hAnsi="Book Antiqua"/>
          <w:sz w:val="24"/>
          <w:szCs w:val="24"/>
        </w:rPr>
        <w:t xml:space="preserve"> Article III</w:t>
      </w:r>
      <w:r w:rsidR="004828CB">
        <w:rPr>
          <w:rFonts w:ascii="Book Antiqua" w:hAnsi="Book Antiqua"/>
          <w:sz w:val="24"/>
          <w:szCs w:val="24"/>
        </w:rPr>
        <w:t>, Section 4b of the Corporation’s Bylaws.</w:t>
      </w:r>
      <w:r w:rsidR="00CD232B" w:rsidRPr="00CD232B">
        <w:rPr>
          <w:rFonts w:ascii="Book Antiqua" w:hAnsi="Book Antiqua"/>
          <w:sz w:val="24"/>
          <w:szCs w:val="24"/>
        </w:rPr>
        <w:t>.</w:t>
      </w:r>
      <w:r w:rsidR="008C6D00">
        <w:rPr>
          <w:rFonts w:ascii="Book Antiqua" w:hAnsi="Book Antiqua"/>
          <w:sz w:val="24"/>
          <w:szCs w:val="24"/>
        </w:rPr>
        <w:t xml:space="preserve">  The notice also shall state that the Board may proceed with the hearing and may make a decision on the matter </w:t>
      </w:r>
      <w:r w:rsidR="00A84313">
        <w:rPr>
          <w:rFonts w:ascii="Book Antiqua" w:hAnsi="Book Antiqua"/>
          <w:sz w:val="24"/>
          <w:szCs w:val="24"/>
        </w:rPr>
        <w:t>if the Respondent is not present at the hearing. If the Respondent notifies Management in writing that he/she wishes to attend the hearing, but, for good and sufficient reasons, cannot attend at the scheduled time or date of the hearing, the Board may reschedule the hearing and shall notify all parties of the rescheduled date and time.</w:t>
      </w:r>
    </w:p>
    <w:p w14:paraId="13444A71" w14:textId="77777777" w:rsidR="00CD232B" w:rsidRPr="00037B32" w:rsidRDefault="00CD232B" w:rsidP="00037B32">
      <w:pPr>
        <w:spacing w:after="240"/>
        <w:ind w:left="1080" w:hanging="360"/>
        <w:rPr>
          <w:rFonts w:ascii="Book Antiqua" w:hAnsi="Book Antiqua"/>
          <w:b/>
          <w:sz w:val="24"/>
          <w:szCs w:val="24"/>
        </w:rPr>
      </w:pPr>
      <w:r w:rsidRPr="00037B32">
        <w:rPr>
          <w:rFonts w:ascii="Book Antiqua" w:hAnsi="Book Antiqua"/>
          <w:b/>
          <w:sz w:val="24"/>
          <w:szCs w:val="24"/>
        </w:rPr>
        <w:t>2.</w:t>
      </w:r>
      <w:r w:rsidRPr="00037B32">
        <w:rPr>
          <w:rFonts w:ascii="Book Antiqua" w:hAnsi="Book Antiqua"/>
          <w:b/>
          <w:sz w:val="24"/>
          <w:szCs w:val="24"/>
        </w:rPr>
        <w:tab/>
        <w:t>Hearing Procedures</w:t>
      </w:r>
    </w:p>
    <w:p w14:paraId="3DE88F51" w14:textId="77777777" w:rsidR="00CD232B" w:rsidRPr="00CD232B" w:rsidRDefault="008C6D00" w:rsidP="00037B32">
      <w:pPr>
        <w:spacing w:after="240"/>
        <w:ind w:left="1080"/>
        <w:rPr>
          <w:rFonts w:ascii="Book Antiqua" w:hAnsi="Book Antiqua"/>
          <w:sz w:val="24"/>
          <w:szCs w:val="24"/>
        </w:rPr>
      </w:pPr>
      <w:r>
        <w:rPr>
          <w:rFonts w:ascii="Book Antiqua" w:hAnsi="Book Antiqua"/>
          <w:sz w:val="24"/>
          <w:szCs w:val="24"/>
        </w:rPr>
        <w:t xml:space="preserve">The hearing shall be held in executive session.  </w:t>
      </w:r>
      <w:r w:rsidR="004828CB">
        <w:rPr>
          <w:rFonts w:ascii="Book Antiqua" w:hAnsi="Book Antiqua"/>
          <w:sz w:val="24"/>
          <w:szCs w:val="24"/>
        </w:rPr>
        <w:t>At any hearing, the Board may require any</w:t>
      </w:r>
      <w:r w:rsidR="00CD232B" w:rsidRPr="00CD232B">
        <w:rPr>
          <w:rFonts w:ascii="Book Antiqua" w:hAnsi="Book Antiqua"/>
          <w:sz w:val="24"/>
          <w:szCs w:val="24"/>
        </w:rPr>
        <w:t xml:space="preserve">  witnesses for the </w:t>
      </w:r>
      <w:r w:rsidR="004828CB">
        <w:rPr>
          <w:rFonts w:ascii="Book Antiqua" w:hAnsi="Book Antiqua"/>
          <w:sz w:val="24"/>
          <w:szCs w:val="24"/>
        </w:rPr>
        <w:t>Complainants</w:t>
      </w:r>
      <w:r w:rsidR="004828CB" w:rsidRPr="00CD232B">
        <w:rPr>
          <w:rFonts w:ascii="Book Antiqua" w:hAnsi="Book Antiqua"/>
          <w:sz w:val="24"/>
          <w:szCs w:val="24"/>
        </w:rPr>
        <w:t xml:space="preserve"> </w:t>
      </w:r>
      <w:r w:rsidR="00CD232B" w:rsidRPr="00CD232B">
        <w:rPr>
          <w:rFonts w:ascii="Book Antiqua" w:hAnsi="Book Antiqua"/>
          <w:sz w:val="24"/>
          <w:szCs w:val="24"/>
        </w:rPr>
        <w:t xml:space="preserve">and the </w:t>
      </w:r>
      <w:r w:rsidR="008D109A">
        <w:rPr>
          <w:rFonts w:ascii="Book Antiqua" w:hAnsi="Book Antiqua"/>
          <w:sz w:val="24"/>
          <w:szCs w:val="24"/>
        </w:rPr>
        <w:t>Respondent</w:t>
      </w:r>
      <w:r w:rsidR="00CD232B" w:rsidRPr="00CD232B">
        <w:rPr>
          <w:rFonts w:ascii="Book Antiqua" w:hAnsi="Book Antiqua"/>
          <w:sz w:val="24"/>
          <w:szCs w:val="24"/>
        </w:rPr>
        <w:t xml:space="preserve"> </w:t>
      </w:r>
      <w:r w:rsidR="004828CB">
        <w:rPr>
          <w:rFonts w:ascii="Book Antiqua" w:hAnsi="Book Antiqua"/>
          <w:sz w:val="24"/>
          <w:szCs w:val="24"/>
        </w:rPr>
        <w:t xml:space="preserve">to </w:t>
      </w:r>
      <w:r w:rsidR="00CD232B" w:rsidRPr="00CD232B">
        <w:rPr>
          <w:rFonts w:ascii="Book Antiqua" w:hAnsi="Book Antiqua"/>
          <w:sz w:val="24"/>
          <w:szCs w:val="24"/>
        </w:rPr>
        <w:t xml:space="preserve">wait outside the hearing room </w:t>
      </w:r>
      <w:r w:rsidR="004828CB">
        <w:rPr>
          <w:rFonts w:ascii="Book Antiqua" w:hAnsi="Book Antiqua"/>
          <w:sz w:val="24"/>
          <w:szCs w:val="24"/>
        </w:rPr>
        <w:t>until they are called</w:t>
      </w:r>
      <w:r w:rsidR="00CD232B" w:rsidRPr="00CD232B">
        <w:rPr>
          <w:rFonts w:ascii="Book Antiqua" w:hAnsi="Book Antiqua"/>
          <w:sz w:val="24"/>
          <w:szCs w:val="24"/>
        </w:rPr>
        <w:t xml:space="preserve"> to speak. The President of the Board </w:t>
      </w:r>
      <w:r w:rsidR="004828CB">
        <w:rPr>
          <w:rFonts w:ascii="Book Antiqua" w:hAnsi="Book Antiqua"/>
          <w:sz w:val="24"/>
          <w:szCs w:val="24"/>
        </w:rPr>
        <w:t>will act</w:t>
      </w:r>
      <w:r w:rsidR="004828CB" w:rsidRPr="00CD232B">
        <w:rPr>
          <w:rFonts w:ascii="Book Antiqua" w:hAnsi="Book Antiqua"/>
          <w:sz w:val="24"/>
          <w:szCs w:val="24"/>
        </w:rPr>
        <w:t xml:space="preserve"> </w:t>
      </w:r>
      <w:r w:rsidR="00CD232B" w:rsidRPr="00CD232B">
        <w:rPr>
          <w:rFonts w:ascii="Book Antiqua" w:hAnsi="Book Antiqua"/>
          <w:sz w:val="24"/>
          <w:szCs w:val="24"/>
        </w:rPr>
        <w:t xml:space="preserve">as Chair for the hearing. </w:t>
      </w:r>
      <w:r w:rsidR="004828CB">
        <w:rPr>
          <w:rFonts w:ascii="Book Antiqua" w:hAnsi="Book Antiqua"/>
          <w:sz w:val="24"/>
          <w:szCs w:val="24"/>
        </w:rPr>
        <w:t xml:space="preserve">The </w:t>
      </w:r>
      <w:r w:rsidR="00CD232B" w:rsidRPr="00CD232B">
        <w:rPr>
          <w:rFonts w:ascii="Book Antiqua" w:hAnsi="Book Antiqua"/>
          <w:sz w:val="24"/>
          <w:szCs w:val="24"/>
        </w:rPr>
        <w:t xml:space="preserve">hearing </w:t>
      </w:r>
      <w:r w:rsidR="004828CB">
        <w:rPr>
          <w:rFonts w:ascii="Book Antiqua" w:hAnsi="Book Antiqua"/>
          <w:sz w:val="24"/>
          <w:szCs w:val="24"/>
        </w:rPr>
        <w:t>must be attended by a quorum of the Corporation’s</w:t>
      </w:r>
      <w:r w:rsidR="004828CB" w:rsidRPr="00CD232B">
        <w:rPr>
          <w:rFonts w:ascii="Book Antiqua" w:hAnsi="Book Antiqua"/>
          <w:sz w:val="24"/>
          <w:szCs w:val="24"/>
        </w:rPr>
        <w:t xml:space="preserve"> </w:t>
      </w:r>
      <w:r w:rsidR="00CD232B" w:rsidRPr="00CD232B">
        <w:rPr>
          <w:rFonts w:ascii="Book Antiqua" w:hAnsi="Book Antiqua"/>
          <w:sz w:val="24"/>
          <w:szCs w:val="24"/>
        </w:rPr>
        <w:t xml:space="preserve">the Board of Directors, </w:t>
      </w:r>
      <w:r w:rsidR="004828CB">
        <w:rPr>
          <w:rFonts w:ascii="Book Antiqua" w:hAnsi="Book Antiqua"/>
          <w:sz w:val="24"/>
          <w:szCs w:val="24"/>
        </w:rPr>
        <w:t xml:space="preserve"> representatives of</w:t>
      </w:r>
      <w:r w:rsidR="00CD232B" w:rsidRPr="00CD232B">
        <w:rPr>
          <w:rFonts w:ascii="Book Antiqua" w:hAnsi="Book Antiqua"/>
          <w:sz w:val="24"/>
          <w:szCs w:val="24"/>
        </w:rPr>
        <w:t xml:space="preserve"> the </w:t>
      </w:r>
      <w:r w:rsidR="004828CB">
        <w:rPr>
          <w:rFonts w:ascii="Book Antiqua" w:hAnsi="Book Antiqua"/>
          <w:sz w:val="24"/>
          <w:szCs w:val="24"/>
        </w:rPr>
        <w:t>Management and</w:t>
      </w:r>
      <w:r w:rsidR="004828CB" w:rsidRPr="00CD232B">
        <w:rPr>
          <w:rFonts w:ascii="Book Antiqua" w:hAnsi="Book Antiqua"/>
          <w:sz w:val="24"/>
          <w:szCs w:val="24"/>
        </w:rPr>
        <w:t xml:space="preserve"> </w:t>
      </w:r>
      <w:r w:rsidR="00CD232B" w:rsidRPr="00CD232B">
        <w:rPr>
          <w:rFonts w:ascii="Book Antiqua" w:hAnsi="Book Antiqua"/>
          <w:sz w:val="24"/>
          <w:szCs w:val="24"/>
        </w:rPr>
        <w:t>the Corporation</w:t>
      </w:r>
      <w:r w:rsidR="002E724F">
        <w:rPr>
          <w:rFonts w:ascii="Book Antiqua" w:hAnsi="Book Antiqua"/>
          <w:sz w:val="24"/>
          <w:szCs w:val="24"/>
        </w:rPr>
        <w:t>’</w:t>
      </w:r>
      <w:r w:rsidR="00CD232B" w:rsidRPr="00CD232B">
        <w:rPr>
          <w:rFonts w:ascii="Book Antiqua" w:hAnsi="Book Antiqua"/>
          <w:sz w:val="24"/>
          <w:szCs w:val="24"/>
        </w:rPr>
        <w:t xml:space="preserve">s recording secretary, </w:t>
      </w:r>
      <w:r w:rsidR="004828CB">
        <w:rPr>
          <w:rFonts w:ascii="Book Antiqua" w:hAnsi="Book Antiqua"/>
          <w:sz w:val="24"/>
          <w:szCs w:val="24"/>
        </w:rPr>
        <w:t>and may be attended by</w:t>
      </w:r>
      <w:r>
        <w:rPr>
          <w:rFonts w:ascii="Book Antiqua" w:hAnsi="Book Antiqua"/>
          <w:sz w:val="24"/>
          <w:szCs w:val="24"/>
        </w:rPr>
        <w:t xml:space="preserve"> Audit Committee members, by</w:t>
      </w:r>
      <w:r w:rsidR="004828CB">
        <w:rPr>
          <w:rFonts w:ascii="Book Antiqua" w:hAnsi="Book Antiqua"/>
          <w:sz w:val="24"/>
          <w:szCs w:val="24"/>
        </w:rPr>
        <w:t xml:space="preserve"> any Complainants</w:t>
      </w:r>
      <w:r w:rsidR="00CD232B" w:rsidRPr="00CD232B">
        <w:rPr>
          <w:rFonts w:ascii="Book Antiqua" w:hAnsi="Book Antiqua"/>
          <w:sz w:val="24"/>
          <w:szCs w:val="24"/>
        </w:rPr>
        <w:t xml:space="preserve"> and </w:t>
      </w:r>
      <w:r>
        <w:rPr>
          <w:rFonts w:ascii="Book Antiqua" w:hAnsi="Book Antiqua"/>
          <w:sz w:val="24"/>
          <w:szCs w:val="24"/>
        </w:rPr>
        <w:t xml:space="preserve">by </w:t>
      </w:r>
      <w:r w:rsidR="00CD232B" w:rsidRPr="00CD232B">
        <w:rPr>
          <w:rFonts w:ascii="Book Antiqua" w:hAnsi="Book Antiqua"/>
          <w:sz w:val="24"/>
          <w:szCs w:val="24"/>
        </w:rPr>
        <w:t xml:space="preserve">the </w:t>
      </w:r>
      <w:r w:rsidR="008D109A">
        <w:rPr>
          <w:rFonts w:ascii="Book Antiqua" w:hAnsi="Book Antiqua"/>
          <w:sz w:val="24"/>
          <w:szCs w:val="24"/>
        </w:rPr>
        <w:t>Respondent</w:t>
      </w:r>
      <w:r w:rsidR="004828CB">
        <w:rPr>
          <w:rFonts w:ascii="Book Antiqua" w:hAnsi="Book Antiqua"/>
          <w:sz w:val="24"/>
          <w:szCs w:val="24"/>
        </w:rPr>
        <w:t>, who may have an assistant</w:t>
      </w:r>
      <w:r w:rsidR="00CD232B" w:rsidRPr="00CD232B">
        <w:rPr>
          <w:rFonts w:ascii="Book Antiqua" w:hAnsi="Book Antiqua"/>
          <w:sz w:val="24"/>
          <w:szCs w:val="24"/>
        </w:rPr>
        <w:t xml:space="preserve"> or </w:t>
      </w:r>
      <w:r w:rsidR="004828CB">
        <w:rPr>
          <w:rFonts w:ascii="Book Antiqua" w:hAnsi="Book Antiqua"/>
          <w:sz w:val="24"/>
          <w:szCs w:val="24"/>
        </w:rPr>
        <w:t xml:space="preserve">legal </w:t>
      </w:r>
      <w:r w:rsidR="00CD232B" w:rsidRPr="00CD232B">
        <w:rPr>
          <w:rFonts w:ascii="Book Antiqua" w:hAnsi="Book Antiqua"/>
          <w:sz w:val="24"/>
          <w:szCs w:val="24"/>
        </w:rPr>
        <w:t>counsel</w:t>
      </w:r>
      <w:r w:rsidR="004828CB">
        <w:rPr>
          <w:rFonts w:ascii="Book Antiqua" w:hAnsi="Book Antiqua"/>
          <w:sz w:val="24"/>
          <w:szCs w:val="24"/>
        </w:rPr>
        <w:t xml:space="preserve"> present</w:t>
      </w:r>
      <w:r w:rsidR="00CD232B" w:rsidRPr="00CD232B">
        <w:rPr>
          <w:rFonts w:ascii="Book Antiqua" w:hAnsi="Book Antiqua"/>
          <w:sz w:val="24"/>
          <w:szCs w:val="24"/>
        </w:rPr>
        <w:t xml:space="preserve">. The Corporation may have its legal counsel present. Witnesses </w:t>
      </w:r>
      <w:r>
        <w:rPr>
          <w:rFonts w:ascii="Book Antiqua" w:hAnsi="Book Antiqua"/>
          <w:sz w:val="24"/>
          <w:szCs w:val="24"/>
        </w:rPr>
        <w:t>may be</w:t>
      </w:r>
      <w:r w:rsidRPr="00CD232B">
        <w:rPr>
          <w:rFonts w:ascii="Book Antiqua" w:hAnsi="Book Antiqua"/>
          <w:sz w:val="24"/>
          <w:szCs w:val="24"/>
        </w:rPr>
        <w:t xml:space="preserve"> </w:t>
      </w:r>
      <w:r w:rsidR="00CD232B" w:rsidRPr="00CD232B">
        <w:rPr>
          <w:rFonts w:ascii="Book Antiqua" w:hAnsi="Book Antiqua"/>
          <w:sz w:val="24"/>
          <w:szCs w:val="24"/>
        </w:rPr>
        <w:t xml:space="preserve">called in individually at appropriate times.  </w:t>
      </w:r>
      <w:r>
        <w:rPr>
          <w:rFonts w:ascii="Book Antiqua" w:hAnsi="Book Antiqua"/>
          <w:sz w:val="24"/>
          <w:szCs w:val="24"/>
        </w:rPr>
        <w:t xml:space="preserve">If proper notice of the hearing has been given to the Respondent, the Board may proceed with the hearing, and may make a decision on the matter, whether or not the Respondent is in attendance.  </w:t>
      </w:r>
      <w:r w:rsidR="00CD232B" w:rsidRPr="00CD232B">
        <w:rPr>
          <w:rFonts w:ascii="Book Antiqua" w:hAnsi="Book Antiqua"/>
          <w:sz w:val="24"/>
          <w:szCs w:val="24"/>
        </w:rPr>
        <w:t xml:space="preserve">During the formal meeting, a transcript of the proceedings </w:t>
      </w:r>
      <w:r>
        <w:rPr>
          <w:rFonts w:ascii="Book Antiqua" w:hAnsi="Book Antiqua"/>
          <w:sz w:val="24"/>
          <w:szCs w:val="24"/>
        </w:rPr>
        <w:t>will be</w:t>
      </w:r>
      <w:r w:rsidRPr="00CD232B">
        <w:rPr>
          <w:rFonts w:ascii="Book Antiqua" w:hAnsi="Book Antiqua"/>
          <w:sz w:val="24"/>
          <w:szCs w:val="24"/>
        </w:rPr>
        <w:t xml:space="preserve"> </w:t>
      </w:r>
      <w:r w:rsidR="00CD232B" w:rsidRPr="00CD232B">
        <w:rPr>
          <w:rFonts w:ascii="Book Antiqua" w:hAnsi="Book Antiqua"/>
          <w:sz w:val="24"/>
          <w:szCs w:val="24"/>
        </w:rPr>
        <w:t xml:space="preserve">made. A copy of the transcript </w:t>
      </w:r>
      <w:r>
        <w:rPr>
          <w:rFonts w:ascii="Book Antiqua" w:hAnsi="Book Antiqua"/>
          <w:sz w:val="24"/>
          <w:szCs w:val="24"/>
        </w:rPr>
        <w:t>will be</w:t>
      </w:r>
      <w:r w:rsidRPr="00CD232B">
        <w:rPr>
          <w:rFonts w:ascii="Book Antiqua" w:hAnsi="Book Antiqua"/>
          <w:sz w:val="24"/>
          <w:szCs w:val="24"/>
        </w:rPr>
        <w:t xml:space="preserve"> </w:t>
      </w:r>
      <w:r w:rsidR="00CD232B" w:rsidRPr="00CD232B">
        <w:rPr>
          <w:rFonts w:ascii="Book Antiqua" w:hAnsi="Book Antiqua"/>
          <w:sz w:val="24"/>
          <w:szCs w:val="24"/>
        </w:rPr>
        <w:t xml:space="preserve">made available to the </w:t>
      </w:r>
      <w:r w:rsidR="008D109A">
        <w:rPr>
          <w:rFonts w:ascii="Book Antiqua" w:hAnsi="Book Antiqua"/>
          <w:sz w:val="24"/>
          <w:szCs w:val="24"/>
        </w:rPr>
        <w:t>Respondent</w:t>
      </w:r>
      <w:r w:rsidR="00CD232B" w:rsidRPr="00CD232B">
        <w:rPr>
          <w:rFonts w:ascii="Book Antiqua" w:hAnsi="Book Antiqua"/>
          <w:sz w:val="24"/>
          <w:szCs w:val="24"/>
        </w:rPr>
        <w:t xml:space="preserve"> if he or she decides to appeal the decision to the membership.</w:t>
      </w:r>
    </w:p>
    <w:p w14:paraId="1DCEEE18" w14:textId="77777777" w:rsidR="00CD232B" w:rsidRPr="00037B32" w:rsidRDefault="00CD232B" w:rsidP="00037B32">
      <w:pPr>
        <w:spacing w:after="240"/>
        <w:ind w:left="1080" w:hanging="360"/>
        <w:rPr>
          <w:rFonts w:ascii="Book Antiqua" w:hAnsi="Book Antiqua"/>
          <w:b/>
          <w:sz w:val="24"/>
          <w:szCs w:val="24"/>
        </w:rPr>
      </w:pPr>
      <w:r w:rsidRPr="00037B32">
        <w:rPr>
          <w:rFonts w:ascii="Book Antiqua" w:hAnsi="Book Antiqua"/>
          <w:b/>
          <w:sz w:val="24"/>
          <w:szCs w:val="24"/>
        </w:rPr>
        <w:t xml:space="preserve">3. </w:t>
      </w:r>
      <w:r w:rsidR="00F37930">
        <w:rPr>
          <w:rFonts w:ascii="Book Antiqua" w:hAnsi="Book Antiqua"/>
          <w:b/>
          <w:sz w:val="24"/>
          <w:szCs w:val="24"/>
        </w:rPr>
        <w:tab/>
      </w:r>
      <w:r w:rsidRPr="00037B32">
        <w:rPr>
          <w:rFonts w:ascii="Book Antiqua" w:hAnsi="Book Antiqua"/>
          <w:b/>
          <w:sz w:val="24"/>
          <w:szCs w:val="24"/>
        </w:rPr>
        <w:t>Hearing Agenda</w:t>
      </w:r>
    </w:p>
    <w:p w14:paraId="2690D621" w14:textId="77777777" w:rsidR="00CD232B" w:rsidRPr="00CD232B" w:rsidRDefault="00CD232B" w:rsidP="00037B32">
      <w:pPr>
        <w:spacing w:after="240"/>
        <w:ind w:left="1350" w:hanging="360"/>
        <w:rPr>
          <w:rFonts w:ascii="Book Antiqua" w:hAnsi="Book Antiqua"/>
          <w:sz w:val="24"/>
          <w:szCs w:val="24"/>
        </w:rPr>
      </w:pPr>
      <w:r w:rsidRPr="00037B32">
        <w:rPr>
          <w:rFonts w:ascii="Book Antiqua" w:hAnsi="Book Antiqua"/>
          <w:b/>
          <w:sz w:val="24"/>
          <w:szCs w:val="24"/>
        </w:rPr>
        <w:t>a.</w:t>
      </w:r>
      <w:r w:rsidRPr="00CD232B">
        <w:rPr>
          <w:rFonts w:ascii="Book Antiqua" w:hAnsi="Book Antiqua"/>
          <w:sz w:val="24"/>
          <w:szCs w:val="24"/>
        </w:rPr>
        <w:tab/>
      </w:r>
      <w:r w:rsidR="00A84313">
        <w:rPr>
          <w:rFonts w:ascii="Book Antiqua" w:hAnsi="Book Antiqua"/>
          <w:sz w:val="24"/>
          <w:szCs w:val="24"/>
        </w:rPr>
        <w:t xml:space="preserve">The </w:t>
      </w:r>
      <w:r w:rsidRPr="00CD232B">
        <w:rPr>
          <w:rFonts w:ascii="Book Antiqua" w:hAnsi="Book Antiqua"/>
          <w:sz w:val="24"/>
          <w:szCs w:val="24"/>
        </w:rPr>
        <w:t xml:space="preserve">President </w:t>
      </w:r>
      <w:r w:rsidR="00A84313">
        <w:rPr>
          <w:rFonts w:ascii="Book Antiqua" w:hAnsi="Book Antiqua"/>
          <w:sz w:val="24"/>
          <w:szCs w:val="24"/>
        </w:rPr>
        <w:t>will introduce</w:t>
      </w:r>
      <w:r w:rsidR="00A84313" w:rsidRPr="00CD232B">
        <w:rPr>
          <w:rFonts w:ascii="Book Antiqua" w:hAnsi="Book Antiqua"/>
          <w:sz w:val="24"/>
          <w:szCs w:val="24"/>
        </w:rPr>
        <w:t xml:space="preserve"> </w:t>
      </w:r>
      <w:r w:rsidRPr="00CD232B">
        <w:rPr>
          <w:rFonts w:ascii="Book Antiqua" w:hAnsi="Book Antiqua"/>
          <w:sz w:val="24"/>
          <w:szCs w:val="24"/>
        </w:rPr>
        <w:t>Board members and others present.</w:t>
      </w:r>
    </w:p>
    <w:p w14:paraId="1D736770" w14:textId="77777777" w:rsidR="00CD232B" w:rsidRPr="00CD232B" w:rsidRDefault="00CD232B" w:rsidP="00037B32">
      <w:pPr>
        <w:spacing w:after="240"/>
        <w:ind w:left="1350" w:hanging="360"/>
        <w:rPr>
          <w:rFonts w:ascii="Book Antiqua" w:hAnsi="Book Antiqua"/>
          <w:sz w:val="24"/>
          <w:szCs w:val="24"/>
        </w:rPr>
      </w:pPr>
      <w:r w:rsidRPr="00037B32">
        <w:rPr>
          <w:rFonts w:ascii="Book Antiqua" w:hAnsi="Book Antiqua"/>
          <w:b/>
          <w:sz w:val="24"/>
          <w:szCs w:val="24"/>
        </w:rPr>
        <w:t>b.</w:t>
      </w:r>
      <w:r w:rsidRPr="00CD232B">
        <w:rPr>
          <w:rFonts w:ascii="Book Antiqua" w:hAnsi="Book Antiqua"/>
          <w:sz w:val="24"/>
          <w:szCs w:val="24"/>
        </w:rPr>
        <w:tab/>
      </w:r>
      <w:r w:rsidR="00A84313">
        <w:rPr>
          <w:rFonts w:ascii="Book Antiqua" w:hAnsi="Book Antiqua"/>
          <w:sz w:val="24"/>
          <w:szCs w:val="24"/>
        </w:rPr>
        <w:t xml:space="preserve">The </w:t>
      </w:r>
      <w:r w:rsidRPr="00CD232B">
        <w:rPr>
          <w:rFonts w:ascii="Book Antiqua" w:hAnsi="Book Antiqua"/>
          <w:sz w:val="24"/>
          <w:szCs w:val="24"/>
        </w:rPr>
        <w:t xml:space="preserve">President </w:t>
      </w:r>
      <w:r w:rsidR="00A84313">
        <w:rPr>
          <w:rFonts w:ascii="Book Antiqua" w:hAnsi="Book Antiqua"/>
          <w:sz w:val="24"/>
          <w:szCs w:val="24"/>
        </w:rPr>
        <w:t>will explain the purpose of the hearing,</w:t>
      </w:r>
      <w:r w:rsidRPr="00CD232B">
        <w:rPr>
          <w:rFonts w:ascii="Book Antiqua" w:hAnsi="Book Antiqua"/>
          <w:sz w:val="24"/>
          <w:szCs w:val="24"/>
        </w:rPr>
        <w:t xml:space="preserve"> </w:t>
      </w:r>
      <w:r w:rsidR="00A84313">
        <w:rPr>
          <w:rFonts w:ascii="Book Antiqua" w:hAnsi="Book Antiqua"/>
          <w:sz w:val="24"/>
          <w:szCs w:val="24"/>
        </w:rPr>
        <w:t>will explain the</w:t>
      </w:r>
      <w:r w:rsidR="00A84313" w:rsidRPr="00CD232B">
        <w:rPr>
          <w:rFonts w:ascii="Book Antiqua" w:hAnsi="Book Antiqua"/>
          <w:sz w:val="24"/>
          <w:szCs w:val="24"/>
        </w:rPr>
        <w:t xml:space="preserve"> </w:t>
      </w:r>
      <w:r w:rsidRPr="00CD232B">
        <w:rPr>
          <w:rFonts w:ascii="Book Antiqua" w:hAnsi="Book Antiqua"/>
          <w:sz w:val="24"/>
          <w:szCs w:val="24"/>
        </w:rPr>
        <w:t xml:space="preserve">seriousness of </w:t>
      </w:r>
      <w:r w:rsidR="00A84313">
        <w:rPr>
          <w:rFonts w:ascii="Book Antiqua" w:hAnsi="Book Antiqua"/>
          <w:sz w:val="24"/>
          <w:szCs w:val="24"/>
        </w:rPr>
        <w:t>the matter,</w:t>
      </w:r>
      <w:r w:rsidR="00A84313" w:rsidRPr="00CD232B">
        <w:rPr>
          <w:rFonts w:ascii="Book Antiqua" w:hAnsi="Book Antiqua"/>
          <w:sz w:val="24"/>
          <w:szCs w:val="24"/>
        </w:rPr>
        <w:t xml:space="preserve"> </w:t>
      </w:r>
      <w:r w:rsidRPr="00CD232B">
        <w:rPr>
          <w:rFonts w:ascii="Book Antiqua" w:hAnsi="Book Antiqua"/>
          <w:sz w:val="24"/>
          <w:szCs w:val="24"/>
        </w:rPr>
        <w:t xml:space="preserve">and </w:t>
      </w:r>
      <w:r w:rsidR="00A84313">
        <w:rPr>
          <w:rFonts w:ascii="Book Antiqua" w:hAnsi="Book Antiqua"/>
          <w:sz w:val="24"/>
          <w:szCs w:val="24"/>
        </w:rPr>
        <w:t xml:space="preserve">will </w:t>
      </w:r>
      <w:r w:rsidRPr="00CD232B">
        <w:rPr>
          <w:rFonts w:ascii="Book Antiqua" w:hAnsi="Book Antiqua"/>
          <w:sz w:val="24"/>
          <w:szCs w:val="24"/>
        </w:rPr>
        <w:t xml:space="preserve">caution those present to keep </w:t>
      </w:r>
      <w:r w:rsidR="00A84313">
        <w:rPr>
          <w:rFonts w:ascii="Book Antiqua" w:hAnsi="Book Antiqua"/>
          <w:sz w:val="24"/>
          <w:szCs w:val="24"/>
        </w:rPr>
        <w:t>all matters discussed at the hearing confidential</w:t>
      </w:r>
      <w:r w:rsidRPr="00CD232B">
        <w:rPr>
          <w:rFonts w:ascii="Book Antiqua" w:hAnsi="Book Antiqua"/>
          <w:sz w:val="24"/>
          <w:szCs w:val="24"/>
        </w:rPr>
        <w:t>.</w:t>
      </w:r>
    </w:p>
    <w:p w14:paraId="6F53F70C" w14:textId="77777777" w:rsidR="00CD232B" w:rsidRPr="00CD232B" w:rsidRDefault="00CD232B" w:rsidP="00037B32">
      <w:pPr>
        <w:spacing w:after="240"/>
        <w:ind w:left="1350" w:hanging="360"/>
        <w:rPr>
          <w:rFonts w:ascii="Book Antiqua" w:hAnsi="Book Antiqua"/>
          <w:sz w:val="24"/>
          <w:szCs w:val="24"/>
        </w:rPr>
      </w:pPr>
      <w:r w:rsidRPr="00037B32">
        <w:rPr>
          <w:rFonts w:ascii="Book Antiqua" w:hAnsi="Book Antiqua"/>
          <w:b/>
          <w:sz w:val="24"/>
          <w:szCs w:val="24"/>
        </w:rPr>
        <w:t>c.</w:t>
      </w:r>
      <w:r w:rsidRPr="00CD232B">
        <w:rPr>
          <w:rFonts w:ascii="Book Antiqua" w:hAnsi="Book Antiqua"/>
          <w:sz w:val="24"/>
          <w:szCs w:val="24"/>
        </w:rPr>
        <w:tab/>
      </w:r>
      <w:r w:rsidR="00A84313">
        <w:rPr>
          <w:rFonts w:ascii="Book Antiqua" w:hAnsi="Book Antiqua"/>
          <w:sz w:val="24"/>
          <w:szCs w:val="24"/>
        </w:rPr>
        <w:t xml:space="preserve">The </w:t>
      </w:r>
      <w:r w:rsidRPr="00CD232B">
        <w:rPr>
          <w:rFonts w:ascii="Book Antiqua" w:hAnsi="Book Antiqua"/>
          <w:sz w:val="24"/>
          <w:szCs w:val="24"/>
        </w:rPr>
        <w:t xml:space="preserve">President </w:t>
      </w:r>
      <w:r w:rsidR="00A84313">
        <w:rPr>
          <w:rFonts w:ascii="Book Antiqua" w:hAnsi="Book Antiqua"/>
          <w:sz w:val="24"/>
          <w:szCs w:val="24"/>
        </w:rPr>
        <w:t>will explain that</w:t>
      </w:r>
      <w:r w:rsidRPr="00CD232B">
        <w:rPr>
          <w:rFonts w:ascii="Book Antiqua" w:hAnsi="Book Antiqua"/>
          <w:sz w:val="24"/>
          <w:szCs w:val="24"/>
        </w:rPr>
        <w:t xml:space="preserve"> the decision </w:t>
      </w:r>
      <w:r w:rsidR="00A84313">
        <w:rPr>
          <w:rFonts w:ascii="Book Antiqua" w:hAnsi="Book Antiqua"/>
          <w:sz w:val="24"/>
          <w:szCs w:val="24"/>
        </w:rPr>
        <w:t>made by</w:t>
      </w:r>
      <w:r w:rsidR="00A84313" w:rsidRPr="00CD232B">
        <w:rPr>
          <w:rFonts w:ascii="Book Antiqua" w:hAnsi="Book Antiqua"/>
          <w:sz w:val="24"/>
          <w:szCs w:val="24"/>
        </w:rPr>
        <w:t xml:space="preserve"> </w:t>
      </w:r>
      <w:r w:rsidRPr="00CD232B">
        <w:rPr>
          <w:rFonts w:ascii="Book Antiqua" w:hAnsi="Book Antiqua"/>
          <w:sz w:val="24"/>
          <w:szCs w:val="24"/>
        </w:rPr>
        <w:t xml:space="preserve">the Board </w:t>
      </w:r>
      <w:r w:rsidR="00A84313">
        <w:rPr>
          <w:rFonts w:ascii="Book Antiqua" w:hAnsi="Book Antiqua"/>
          <w:sz w:val="24"/>
          <w:szCs w:val="24"/>
        </w:rPr>
        <w:t xml:space="preserve">after the hearing </w:t>
      </w:r>
      <w:r w:rsidRPr="00CD232B">
        <w:rPr>
          <w:rFonts w:ascii="Book Antiqua" w:hAnsi="Book Antiqua"/>
          <w:sz w:val="24"/>
          <w:szCs w:val="24"/>
        </w:rPr>
        <w:t xml:space="preserve">may be appealed </w:t>
      </w:r>
      <w:r w:rsidR="00A84313">
        <w:rPr>
          <w:rFonts w:ascii="Book Antiqua" w:hAnsi="Book Antiqua"/>
          <w:sz w:val="24"/>
          <w:szCs w:val="24"/>
        </w:rPr>
        <w:t xml:space="preserve">to the Corporation’s membership </w:t>
      </w:r>
      <w:r w:rsidRPr="00CD232B">
        <w:rPr>
          <w:rFonts w:ascii="Book Antiqua" w:hAnsi="Book Antiqua"/>
          <w:sz w:val="24"/>
          <w:szCs w:val="24"/>
        </w:rPr>
        <w:t>at a membership meeting.</w:t>
      </w:r>
    </w:p>
    <w:p w14:paraId="03396C84" w14:textId="77777777" w:rsidR="00CD232B" w:rsidRPr="00CD232B" w:rsidRDefault="00CD232B" w:rsidP="00037B32">
      <w:pPr>
        <w:spacing w:after="240"/>
        <w:ind w:left="1350" w:hanging="360"/>
        <w:rPr>
          <w:rFonts w:ascii="Book Antiqua" w:hAnsi="Book Antiqua"/>
          <w:sz w:val="24"/>
          <w:szCs w:val="24"/>
        </w:rPr>
      </w:pPr>
      <w:r w:rsidRPr="00037B32">
        <w:rPr>
          <w:rFonts w:ascii="Book Antiqua" w:hAnsi="Book Antiqua"/>
          <w:b/>
          <w:sz w:val="24"/>
          <w:szCs w:val="24"/>
        </w:rPr>
        <w:lastRenderedPageBreak/>
        <w:t>d.</w:t>
      </w:r>
      <w:r w:rsidRPr="00CD232B">
        <w:rPr>
          <w:rFonts w:ascii="Book Antiqua" w:hAnsi="Book Antiqua"/>
          <w:sz w:val="24"/>
          <w:szCs w:val="24"/>
        </w:rPr>
        <w:tab/>
      </w:r>
      <w:r w:rsidR="00A84313">
        <w:rPr>
          <w:rFonts w:ascii="Book Antiqua" w:hAnsi="Book Antiqua"/>
          <w:sz w:val="24"/>
          <w:szCs w:val="24"/>
        </w:rPr>
        <w:t>A Management representative will</w:t>
      </w:r>
      <w:r w:rsidR="00C550FC">
        <w:rPr>
          <w:rFonts w:ascii="Book Antiqua" w:hAnsi="Book Antiqua"/>
          <w:sz w:val="24"/>
          <w:szCs w:val="24"/>
        </w:rPr>
        <w:t xml:space="preserve"> summarize</w:t>
      </w:r>
      <w:r w:rsidR="00A84313" w:rsidRPr="00CD232B">
        <w:rPr>
          <w:rFonts w:ascii="Book Antiqua" w:hAnsi="Book Antiqua"/>
          <w:sz w:val="24"/>
          <w:szCs w:val="24"/>
        </w:rPr>
        <w:t xml:space="preserve"> </w:t>
      </w:r>
      <w:r w:rsidR="00C550FC">
        <w:rPr>
          <w:rFonts w:ascii="Book Antiqua" w:hAnsi="Book Antiqua"/>
          <w:sz w:val="24"/>
          <w:szCs w:val="24"/>
        </w:rPr>
        <w:t>the facts of the complaint</w:t>
      </w:r>
      <w:r w:rsidR="00776B2B">
        <w:rPr>
          <w:rFonts w:ascii="Book Antiqua" w:hAnsi="Book Antiqua"/>
          <w:sz w:val="24"/>
          <w:szCs w:val="24"/>
        </w:rPr>
        <w:t xml:space="preserve"> and any provisions of the rules or other governing documents alleged to have been violated</w:t>
      </w:r>
      <w:r w:rsidRPr="00CD232B">
        <w:rPr>
          <w:rFonts w:ascii="Book Antiqua" w:hAnsi="Book Antiqua"/>
          <w:sz w:val="24"/>
          <w:szCs w:val="24"/>
        </w:rPr>
        <w:t xml:space="preserve"> and</w:t>
      </w:r>
      <w:r w:rsidR="00C550FC">
        <w:rPr>
          <w:rFonts w:ascii="Book Antiqua" w:hAnsi="Book Antiqua"/>
          <w:sz w:val="24"/>
          <w:szCs w:val="24"/>
        </w:rPr>
        <w:t xml:space="preserve"> will summarize Management’s investigation, the</w:t>
      </w:r>
      <w:r w:rsidRPr="00CD232B">
        <w:rPr>
          <w:rFonts w:ascii="Book Antiqua" w:hAnsi="Book Antiqua"/>
          <w:sz w:val="24"/>
          <w:szCs w:val="24"/>
        </w:rPr>
        <w:t xml:space="preserve"> correspondence</w:t>
      </w:r>
      <w:r w:rsidR="00C550FC">
        <w:rPr>
          <w:rFonts w:ascii="Book Antiqua" w:hAnsi="Book Antiqua"/>
          <w:sz w:val="24"/>
          <w:szCs w:val="24"/>
        </w:rPr>
        <w:t xml:space="preserve"> and any other relevant information obtained by Management before the hearing</w:t>
      </w:r>
      <w:r w:rsidRPr="00CD232B">
        <w:rPr>
          <w:rFonts w:ascii="Book Antiqua" w:hAnsi="Book Antiqua"/>
          <w:sz w:val="24"/>
          <w:szCs w:val="24"/>
        </w:rPr>
        <w:t xml:space="preserve">. </w:t>
      </w:r>
      <w:r w:rsidR="00C550FC">
        <w:rPr>
          <w:rFonts w:ascii="Book Antiqua" w:hAnsi="Book Antiqua"/>
          <w:sz w:val="24"/>
          <w:szCs w:val="24"/>
        </w:rPr>
        <w:t>The Management representative will respond to</w:t>
      </w:r>
      <w:r w:rsidRPr="00CD232B">
        <w:rPr>
          <w:rFonts w:ascii="Book Antiqua" w:hAnsi="Book Antiqua"/>
          <w:sz w:val="24"/>
          <w:szCs w:val="24"/>
        </w:rPr>
        <w:t xml:space="preserve"> any questions about that the Board of Directors or others may have.</w:t>
      </w:r>
    </w:p>
    <w:p w14:paraId="4D04BFD2" w14:textId="77777777" w:rsidR="00CD232B" w:rsidRPr="00CD232B" w:rsidRDefault="00CD232B" w:rsidP="00037B32">
      <w:pPr>
        <w:spacing w:after="240"/>
        <w:ind w:left="1350" w:hanging="360"/>
        <w:rPr>
          <w:rFonts w:ascii="Book Antiqua" w:hAnsi="Book Antiqua"/>
          <w:sz w:val="24"/>
          <w:szCs w:val="24"/>
        </w:rPr>
      </w:pPr>
      <w:r w:rsidRPr="00037B32">
        <w:rPr>
          <w:rFonts w:ascii="Book Antiqua" w:hAnsi="Book Antiqua"/>
          <w:b/>
          <w:sz w:val="24"/>
          <w:szCs w:val="24"/>
        </w:rPr>
        <w:t>e.</w:t>
      </w:r>
      <w:r w:rsidRPr="00CD232B">
        <w:rPr>
          <w:rFonts w:ascii="Book Antiqua" w:hAnsi="Book Antiqua"/>
          <w:sz w:val="24"/>
          <w:szCs w:val="24"/>
        </w:rPr>
        <w:tab/>
        <w:t xml:space="preserve">The President then </w:t>
      </w:r>
      <w:r w:rsidR="00C550FC">
        <w:rPr>
          <w:rFonts w:ascii="Book Antiqua" w:hAnsi="Book Antiqua"/>
          <w:sz w:val="24"/>
          <w:szCs w:val="24"/>
        </w:rPr>
        <w:t>will ask any</w:t>
      </w:r>
      <w:r w:rsidR="00C550FC" w:rsidRPr="00CD232B">
        <w:rPr>
          <w:rFonts w:ascii="Book Antiqua" w:hAnsi="Book Antiqua"/>
          <w:sz w:val="24"/>
          <w:szCs w:val="24"/>
        </w:rPr>
        <w:t xml:space="preserve"> </w:t>
      </w:r>
      <w:r w:rsidR="00C550FC">
        <w:rPr>
          <w:rFonts w:ascii="Book Antiqua" w:hAnsi="Book Antiqua"/>
          <w:sz w:val="24"/>
          <w:szCs w:val="24"/>
        </w:rPr>
        <w:t xml:space="preserve">Complainants </w:t>
      </w:r>
      <w:r w:rsidRPr="00CD232B">
        <w:rPr>
          <w:rFonts w:ascii="Book Antiqua" w:hAnsi="Book Antiqua"/>
          <w:sz w:val="24"/>
          <w:szCs w:val="24"/>
        </w:rPr>
        <w:t xml:space="preserve"> to </w:t>
      </w:r>
      <w:r w:rsidR="00C550FC">
        <w:rPr>
          <w:rFonts w:ascii="Book Antiqua" w:hAnsi="Book Antiqua"/>
          <w:sz w:val="24"/>
          <w:szCs w:val="24"/>
        </w:rPr>
        <w:t>make</w:t>
      </w:r>
      <w:r w:rsidR="00C550FC" w:rsidRPr="00CD232B">
        <w:rPr>
          <w:rFonts w:ascii="Book Antiqua" w:hAnsi="Book Antiqua"/>
          <w:sz w:val="24"/>
          <w:szCs w:val="24"/>
        </w:rPr>
        <w:t xml:space="preserve"> </w:t>
      </w:r>
      <w:r w:rsidRPr="00CD232B">
        <w:rPr>
          <w:rFonts w:ascii="Book Antiqua" w:hAnsi="Book Antiqua"/>
          <w:sz w:val="24"/>
          <w:szCs w:val="24"/>
        </w:rPr>
        <w:t xml:space="preserve">any statements or </w:t>
      </w:r>
      <w:r w:rsidR="00C550FC">
        <w:rPr>
          <w:rFonts w:ascii="Book Antiqua" w:hAnsi="Book Antiqua"/>
          <w:sz w:val="24"/>
          <w:szCs w:val="24"/>
        </w:rPr>
        <w:t xml:space="preserve">provide any additional information </w:t>
      </w:r>
      <w:r w:rsidRPr="00CD232B">
        <w:rPr>
          <w:rFonts w:ascii="Book Antiqua" w:hAnsi="Book Antiqua"/>
          <w:sz w:val="24"/>
          <w:szCs w:val="24"/>
        </w:rPr>
        <w:t xml:space="preserve">that may be appropriate </w:t>
      </w:r>
      <w:r w:rsidR="00C550FC">
        <w:rPr>
          <w:rFonts w:ascii="Book Antiqua" w:hAnsi="Book Antiqua"/>
          <w:sz w:val="24"/>
          <w:szCs w:val="24"/>
        </w:rPr>
        <w:t>for the Board’s consideration</w:t>
      </w:r>
      <w:r w:rsidR="003A28EF">
        <w:rPr>
          <w:rFonts w:ascii="Book Antiqua" w:hAnsi="Book Antiqua"/>
          <w:sz w:val="24"/>
          <w:szCs w:val="24"/>
        </w:rPr>
        <w:t>, and to present testimony from any witnesses</w:t>
      </w:r>
      <w:r w:rsidRPr="00CD232B">
        <w:rPr>
          <w:rFonts w:ascii="Book Antiqua" w:hAnsi="Book Antiqua"/>
          <w:sz w:val="24"/>
          <w:szCs w:val="24"/>
        </w:rPr>
        <w:t>.</w:t>
      </w:r>
    </w:p>
    <w:p w14:paraId="4A3FBA26" w14:textId="77777777" w:rsidR="00FA687F" w:rsidRDefault="00CD232B" w:rsidP="00037B32">
      <w:pPr>
        <w:spacing w:after="240"/>
        <w:ind w:left="1350" w:hanging="360"/>
        <w:rPr>
          <w:rFonts w:ascii="Book Antiqua" w:hAnsi="Book Antiqua"/>
          <w:sz w:val="24"/>
          <w:szCs w:val="24"/>
        </w:rPr>
      </w:pPr>
      <w:r w:rsidRPr="00037B32">
        <w:rPr>
          <w:rFonts w:ascii="Book Antiqua" w:hAnsi="Book Antiqua"/>
          <w:b/>
          <w:sz w:val="24"/>
          <w:szCs w:val="24"/>
        </w:rPr>
        <w:t>f.</w:t>
      </w:r>
      <w:r w:rsidRPr="00CD232B">
        <w:rPr>
          <w:rFonts w:ascii="Book Antiqua" w:hAnsi="Book Antiqua"/>
          <w:sz w:val="24"/>
          <w:szCs w:val="24"/>
        </w:rPr>
        <w:tab/>
        <w:t xml:space="preserve">The </w:t>
      </w:r>
      <w:r w:rsidR="008D109A">
        <w:rPr>
          <w:rFonts w:ascii="Book Antiqua" w:hAnsi="Book Antiqua"/>
          <w:sz w:val="24"/>
          <w:szCs w:val="24"/>
        </w:rPr>
        <w:t>Respondent</w:t>
      </w:r>
      <w:r w:rsidRPr="00CD232B">
        <w:rPr>
          <w:rFonts w:ascii="Book Antiqua" w:hAnsi="Book Antiqua"/>
          <w:sz w:val="24"/>
          <w:szCs w:val="24"/>
        </w:rPr>
        <w:t xml:space="preserve"> and his or her </w:t>
      </w:r>
      <w:r w:rsidR="00C550FC">
        <w:rPr>
          <w:rFonts w:ascii="Book Antiqua" w:hAnsi="Book Antiqua"/>
          <w:sz w:val="24"/>
          <w:szCs w:val="24"/>
        </w:rPr>
        <w:t>assistant</w:t>
      </w:r>
      <w:r w:rsidR="00C550FC" w:rsidRPr="00CD232B">
        <w:rPr>
          <w:rFonts w:ascii="Book Antiqua" w:hAnsi="Book Antiqua"/>
          <w:sz w:val="24"/>
          <w:szCs w:val="24"/>
        </w:rPr>
        <w:t xml:space="preserve"> </w:t>
      </w:r>
      <w:r w:rsidRPr="00CD232B">
        <w:rPr>
          <w:rFonts w:ascii="Book Antiqua" w:hAnsi="Book Antiqua"/>
          <w:sz w:val="24"/>
          <w:szCs w:val="24"/>
        </w:rPr>
        <w:t>or attorney then</w:t>
      </w:r>
      <w:r w:rsidR="00C550FC">
        <w:rPr>
          <w:rFonts w:ascii="Book Antiqua" w:hAnsi="Book Antiqua"/>
          <w:sz w:val="24"/>
          <w:szCs w:val="24"/>
        </w:rPr>
        <w:t xml:space="preserve"> will be</w:t>
      </w:r>
      <w:r w:rsidRPr="00CD232B">
        <w:rPr>
          <w:rFonts w:ascii="Book Antiqua" w:hAnsi="Book Antiqua"/>
          <w:sz w:val="24"/>
          <w:szCs w:val="24"/>
        </w:rPr>
        <w:t xml:space="preserve"> given </w:t>
      </w:r>
      <w:r w:rsidR="00C550FC">
        <w:rPr>
          <w:rFonts w:ascii="Book Antiqua" w:hAnsi="Book Antiqua"/>
          <w:sz w:val="24"/>
          <w:szCs w:val="24"/>
        </w:rPr>
        <w:t xml:space="preserve">an opportunity to </w:t>
      </w:r>
      <w:r w:rsidR="003A28EF">
        <w:rPr>
          <w:rFonts w:ascii="Book Antiqua" w:hAnsi="Book Antiqua"/>
          <w:sz w:val="24"/>
          <w:szCs w:val="24"/>
        </w:rPr>
        <w:t>make</w:t>
      </w:r>
      <w:r w:rsidR="003A28EF" w:rsidRPr="00CD232B">
        <w:rPr>
          <w:rFonts w:ascii="Book Antiqua" w:hAnsi="Book Antiqua"/>
          <w:sz w:val="24"/>
          <w:szCs w:val="24"/>
        </w:rPr>
        <w:t xml:space="preserve"> any statements or </w:t>
      </w:r>
      <w:r w:rsidR="003A28EF">
        <w:rPr>
          <w:rFonts w:ascii="Book Antiqua" w:hAnsi="Book Antiqua"/>
          <w:sz w:val="24"/>
          <w:szCs w:val="24"/>
        </w:rPr>
        <w:t xml:space="preserve">provide any additional information </w:t>
      </w:r>
      <w:r w:rsidR="003A28EF" w:rsidRPr="00CD232B">
        <w:rPr>
          <w:rFonts w:ascii="Book Antiqua" w:hAnsi="Book Antiqua"/>
          <w:sz w:val="24"/>
          <w:szCs w:val="24"/>
        </w:rPr>
        <w:t xml:space="preserve">that may be appropriate </w:t>
      </w:r>
      <w:r w:rsidR="003A28EF">
        <w:rPr>
          <w:rFonts w:ascii="Book Antiqua" w:hAnsi="Book Antiqua"/>
          <w:sz w:val="24"/>
          <w:szCs w:val="24"/>
        </w:rPr>
        <w:t>for the Board’s consideration, and to present testimony from any witnesses</w:t>
      </w:r>
      <w:r w:rsidRPr="00CD232B">
        <w:rPr>
          <w:rFonts w:ascii="Book Antiqua" w:hAnsi="Book Antiqua"/>
          <w:sz w:val="24"/>
          <w:szCs w:val="24"/>
        </w:rPr>
        <w:t>.</w:t>
      </w:r>
      <w:r w:rsidR="003A28EF">
        <w:rPr>
          <w:rFonts w:ascii="Book Antiqua" w:hAnsi="Book Antiqua"/>
          <w:sz w:val="24"/>
          <w:szCs w:val="24"/>
        </w:rPr>
        <w:t xml:space="preserve"> </w:t>
      </w:r>
    </w:p>
    <w:p w14:paraId="09D53300" w14:textId="77777777" w:rsidR="00FA687F" w:rsidRDefault="00FA687F" w:rsidP="00037B32">
      <w:pPr>
        <w:spacing w:after="240"/>
        <w:ind w:left="1350" w:hanging="360"/>
        <w:rPr>
          <w:rFonts w:ascii="Book Antiqua" w:hAnsi="Book Antiqua"/>
          <w:sz w:val="24"/>
          <w:szCs w:val="24"/>
        </w:rPr>
      </w:pPr>
      <w:r w:rsidRPr="000A21DC">
        <w:rPr>
          <w:rFonts w:ascii="Book Antiqua" w:hAnsi="Book Antiqua"/>
          <w:b/>
          <w:sz w:val="24"/>
          <w:szCs w:val="24"/>
        </w:rPr>
        <w:t>g.</w:t>
      </w:r>
      <w:r>
        <w:rPr>
          <w:rFonts w:ascii="Book Antiqua" w:hAnsi="Book Antiqua"/>
          <w:sz w:val="24"/>
          <w:szCs w:val="24"/>
        </w:rPr>
        <w:tab/>
      </w:r>
      <w:r w:rsidR="003A28EF" w:rsidRPr="00CD232B">
        <w:rPr>
          <w:rFonts w:ascii="Book Antiqua" w:hAnsi="Book Antiqua"/>
          <w:sz w:val="24"/>
          <w:szCs w:val="24"/>
        </w:rPr>
        <w:t xml:space="preserve">The </w:t>
      </w:r>
      <w:r w:rsidR="003A28EF">
        <w:rPr>
          <w:rFonts w:ascii="Book Antiqua" w:hAnsi="Book Antiqua"/>
          <w:sz w:val="24"/>
          <w:szCs w:val="24"/>
        </w:rPr>
        <w:t>Respondent</w:t>
      </w:r>
      <w:r w:rsidR="003A28EF" w:rsidRPr="00CD232B">
        <w:rPr>
          <w:rFonts w:ascii="Book Antiqua" w:hAnsi="Book Antiqua"/>
          <w:sz w:val="24"/>
          <w:szCs w:val="24"/>
        </w:rPr>
        <w:t xml:space="preserve"> and his or her </w:t>
      </w:r>
      <w:r w:rsidR="003A28EF">
        <w:rPr>
          <w:rFonts w:ascii="Book Antiqua" w:hAnsi="Book Antiqua"/>
          <w:sz w:val="24"/>
          <w:szCs w:val="24"/>
        </w:rPr>
        <w:t>assistant</w:t>
      </w:r>
      <w:r w:rsidR="003A28EF" w:rsidRPr="00CD232B">
        <w:rPr>
          <w:rFonts w:ascii="Book Antiqua" w:hAnsi="Book Antiqua"/>
          <w:sz w:val="24"/>
          <w:szCs w:val="24"/>
        </w:rPr>
        <w:t xml:space="preserve"> or attorney</w:t>
      </w:r>
      <w:r w:rsidR="00CD232B" w:rsidRPr="00CD232B">
        <w:rPr>
          <w:rFonts w:ascii="Book Antiqua" w:hAnsi="Book Antiqua"/>
          <w:sz w:val="24"/>
          <w:szCs w:val="24"/>
        </w:rPr>
        <w:t xml:space="preserve"> </w:t>
      </w:r>
      <w:r>
        <w:rPr>
          <w:rFonts w:ascii="Book Antiqua" w:hAnsi="Book Antiqua"/>
          <w:sz w:val="24"/>
          <w:szCs w:val="24"/>
        </w:rPr>
        <w:t xml:space="preserve">also shall be permitted </w:t>
      </w:r>
      <w:r w:rsidR="00CD232B" w:rsidRPr="00CD232B">
        <w:rPr>
          <w:rFonts w:ascii="Book Antiqua" w:hAnsi="Book Antiqua"/>
          <w:sz w:val="24"/>
          <w:szCs w:val="24"/>
        </w:rPr>
        <w:t xml:space="preserve">to </w:t>
      </w:r>
      <w:r w:rsidR="003A28EF">
        <w:rPr>
          <w:rFonts w:ascii="Book Antiqua" w:hAnsi="Book Antiqua"/>
          <w:sz w:val="24"/>
          <w:szCs w:val="24"/>
        </w:rPr>
        <w:t>ask</w:t>
      </w:r>
      <w:r w:rsidR="003A28EF" w:rsidRPr="00CD232B">
        <w:rPr>
          <w:rFonts w:ascii="Book Antiqua" w:hAnsi="Book Antiqua"/>
          <w:sz w:val="24"/>
          <w:szCs w:val="24"/>
        </w:rPr>
        <w:t xml:space="preserve"> </w:t>
      </w:r>
      <w:r w:rsidR="00CD232B" w:rsidRPr="00CD232B">
        <w:rPr>
          <w:rFonts w:ascii="Book Antiqua" w:hAnsi="Book Antiqua"/>
          <w:sz w:val="24"/>
          <w:szCs w:val="24"/>
        </w:rPr>
        <w:t xml:space="preserve">questions </w:t>
      </w:r>
      <w:r w:rsidR="003A28EF">
        <w:rPr>
          <w:rFonts w:ascii="Book Antiqua" w:hAnsi="Book Antiqua"/>
          <w:sz w:val="24"/>
          <w:szCs w:val="24"/>
        </w:rPr>
        <w:t>of Management or of any</w:t>
      </w:r>
      <w:r w:rsidR="00CD232B" w:rsidRPr="00CD232B">
        <w:rPr>
          <w:rFonts w:ascii="Book Antiqua" w:hAnsi="Book Antiqua"/>
          <w:sz w:val="24"/>
          <w:szCs w:val="24"/>
        </w:rPr>
        <w:t xml:space="preserve"> </w:t>
      </w:r>
      <w:r w:rsidR="003A28EF">
        <w:rPr>
          <w:rFonts w:ascii="Book Antiqua" w:hAnsi="Book Antiqua"/>
          <w:sz w:val="24"/>
          <w:szCs w:val="24"/>
        </w:rPr>
        <w:t>C</w:t>
      </w:r>
      <w:r w:rsidR="003A28EF" w:rsidRPr="00CD232B">
        <w:rPr>
          <w:rFonts w:ascii="Book Antiqua" w:hAnsi="Book Antiqua"/>
          <w:sz w:val="24"/>
          <w:szCs w:val="24"/>
        </w:rPr>
        <w:t>omplainant</w:t>
      </w:r>
      <w:r>
        <w:rPr>
          <w:rFonts w:ascii="Book Antiqua" w:hAnsi="Book Antiqua"/>
          <w:sz w:val="24"/>
          <w:szCs w:val="24"/>
        </w:rPr>
        <w:t xml:space="preserve"> or witness</w:t>
      </w:r>
      <w:r w:rsidR="003A28EF" w:rsidRPr="00CD232B">
        <w:rPr>
          <w:rFonts w:ascii="Book Antiqua" w:hAnsi="Book Antiqua"/>
          <w:sz w:val="24"/>
          <w:szCs w:val="24"/>
        </w:rPr>
        <w:t xml:space="preserve"> </w:t>
      </w:r>
      <w:r w:rsidR="00CD232B" w:rsidRPr="00CD232B">
        <w:rPr>
          <w:rFonts w:ascii="Book Antiqua" w:hAnsi="Book Antiqua"/>
          <w:sz w:val="24"/>
          <w:szCs w:val="24"/>
        </w:rPr>
        <w:t xml:space="preserve">about </w:t>
      </w:r>
      <w:r w:rsidR="003A28EF">
        <w:rPr>
          <w:rFonts w:ascii="Book Antiqua" w:hAnsi="Book Antiqua"/>
          <w:sz w:val="24"/>
          <w:szCs w:val="24"/>
        </w:rPr>
        <w:t>their statements or evidence</w:t>
      </w:r>
      <w:r w:rsidR="00CD232B" w:rsidRPr="00CD232B">
        <w:rPr>
          <w:rFonts w:ascii="Book Antiqua" w:hAnsi="Book Antiqua"/>
          <w:sz w:val="24"/>
          <w:szCs w:val="24"/>
        </w:rPr>
        <w:t xml:space="preserve">. </w:t>
      </w:r>
      <w:r w:rsidR="003A28EF">
        <w:rPr>
          <w:rFonts w:ascii="Book Antiqua" w:hAnsi="Book Antiqua"/>
          <w:sz w:val="24"/>
          <w:szCs w:val="24"/>
        </w:rPr>
        <w:t>The</w:t>
      </w:r>
      <w:r>
        <w:rPr>
          <w:rFonts w:ascii="Book Antiqua" w:hAnsi="Book Antiqua"/>
          <w:sz w:val="24"/>
          <w:szCs w:val="24"/>
        </w:rPr>
        <w:t>se</w:t>
      </w:r>
      <w:r w:rsidR="003A28EF">
        <w:rPr>
          <w:rFonts w:ascii="Book Antiqua" w:hAnsi="Book Antiqua"/>
          <w:sz w:val="24"/>
          <w:szCs w:val="24"/>
        </w:rPr>
        <w:t xml:space="preserve"> questions must be directed to the President, who then will ask the appropriate person to respond. </w:t>
      </w:r>
    </w:p>
    <w:p w14:paraId="53124FC1" w14:textId="77777777" w:rsidR="000A21DC" w:rsidRPr="00CD232B" w:rsidRDefault="00FA687F" w:rsidP="00037B32">
      <w:pPr>
        <w:spacing w:after="240"/>
        <w:ind w:left="1350" w:hanging="360"/>
        <w:rPr>
          <w:rFonts w:ascii="Book Antiqua" w:hAnsi="Book Antiqua"/>
          <w:sz w:val="24"/>
          <w:szCs w:val="24"/>
        </w:rPr>
      </w:pPr>
      <w:r w:rsidRPr="000A21DC">
        <w:rPr>
          <w:rFonts w:ascii="Book Antiqua" w:hAnsi="Book Antiqua"/>
          <w:b/>
          <w:sz w:val="24"/>
          <w:szCs w:val="24"/>
        </w:rPr>
        <w:t>h.</w:t>
      </w:r>
      <w:r>
        <w:rPr>
          <w:rFonts w:ascii="Book Antiqua" w:hAnsi="Book Antiqua"/>
          <w:sz w:val="24"/>
          <w:szCs w:val="24"/>
        </w:rPr>
        <w:tab/>
      </w:r>
      <w:r w:rsidR="00CD232B" w:rsidRPr="00CD232B">
        <w:rPr>
          <w:rFonts w:ascii="Book Antiqua" w:hAnsi="Book Antiqua"/>
          <w:sz w:val="24"/>
          <w:szCs w:val="24"/>
        </w:rPr>
        <w:t xml:space="preserve">The </w:t>
      </w:r>
      <w:r w:rsidR="003A28EF">
        <w:rPr>
          <w:rFonts w:ascii="Book Antiqua" w:hAnsi="Book Antiqua"/>
          <w:sz w:val="24"/>
          <w:szCs w:val="24"/>
        </w:rPr>
        <w:t xml:space="preserve">Corporation’s legal </w:t>
      </w:r>
      <w:r w:rsidR="00CD232B" w:rsidRPr="00CD232B">
        <w:rPr>
          <w:rFonts w:ascii="Book Antiqua" w:hAnsi="Book Antiqua"/>
          <w:sz w:val="24"/>
          <w:szCs w:val="24"/>
        </w:rPr>
        <w:t xml:space="preserve">counsel, if present, and Board members may </w:t>
      </w:r>
      <w:r w:rsidR="003A28EF">
        <w:rPr>
          <w:rFonts w:ascii="Book Antiqua" w:hAnsi="Book Antiqua"/>
          <w:sz w:val="24"/>
          <w:szCs w:val="24"/>
        </w:rPr>
        <w:t>direct</w:t>
      </w:r>
      <w:r w:rsidR="003A28EF" w:rsidRPr="00CD232B">
        <w:rPr>
          <w:rFonts w:ascii="Book Antiqua" w:hAnsi="Book Antiqua"/>
          <w:sz w:val="24"/>
          <w:szCs w:val="24"/>
        </w:rPr>
        <w:t xml:space="preserve"> </w:t>
      </w:r>
      <w:r w:rsidR="003A28EF">
        <w:rPr>
          <w:rFonts w:ascii="Book Antiqua" w:hAnsi="Book Antiqua"/>
          <w:sz w:val="24"/>
          <w:szCs w:val="24"/>
        </w:rPr>
        <w:t>questions to any Complainants</w:t>
      </w:r>
      <w:r>
        <w:rPr>
          <w:rFonts w:ascii="Book Antiqua" w:hAnsi="Book Antiqua"/>
          <w:sz w:val="24"/>
          <w:szCs w:val="24"/>
        </w:rPr>
        <w:t>, to any witnesses and</w:t>
      </w:r>
      <w:r w:rsidR="003A28EF">
        <w:rPr>
          <w:rFonts w:ascii="Book Antiqua" w:hAnsi="Book Antiqua"/>
          <w:sz w:val="24"/>
          <w:szCs w:val="24"/>
        </w:rPr>
        <w:t xml:space="preserve"> to the Respondent</w:t>
      </w:r>
      <w:r w:rsidR="00CD232B" w:rsidRPr="00CD232B">
        <w:rPr>
          <w:rFonts w:ascii="Book Antiqua" w:hAnsi="Book Antiqua"/>
          <w:sz w:val="24"/>
          <w:szCs w:val="24"/>
        </w:rPr>
        <w:t>.</w:t>
      </w:r>
    </w:p>
    <w:p w14:paraId="008A8745" w14:textId="77777777" w:rsidR="00CD232B" w:rsidRPr="00CD232B" w:rsidRDefault="00CD232B" w:rsidP="00037B32">
      <w:pPr>
        <w:spacing w:after="240"/>
        <w:ind w:left="1350" w:hanging="360"/>
        <w:rPr>
          <w:rFonts w:ascii="Book Antiqua" w:hAnsi="Book Antiqua"/>
          <w:sz w:val="24"/>
          <w:szCs w:val="24"/>
        </w:rPr>
      </w:pPr>
      <w:r w:rsidRPr="00037B32">
        <w:rPr>
          <w:rFonts w:ascii="Book Antiqua" w:hAnsi="Book Antiqua"/>
          <w:b/>
          <w:sz w:val="24"/>
          <w:szCs w:val="24"/>
        </w:rPr>
        <w:t>i.</w:t>
      </w:r>
      <w:r w:rsidRPr="00037B32">
        <w:rPr>
          <w:rFonts w:ascii="Book Antiqua" w:hAnsi="Book Antiqua"/>
          <w:b/>
          <w:sz w:val="24"/>
          <w:szCs w:val="24"/>
        </w:rPr>
        <w:tab/>
      </w:r>
      <w:r w:rsidRPr="00CD232B">
        <w:rPr>
          <w:rFonts w:ascii="Book Antiqua" w:hAnsi="Book Antiqua"/>
          <w:sz w:val="24"/>
          <w:szCs w:val="24"/>
        </w:rPr>
        <w:t xml:space="preserve">At the conclusion of the </w:t>
      </w:r>
      <w:r w:rsidR="00FA687F">
        <w:rPr>
          <w:rFonts w:ascii="Book Antiqua" w:hAnsi="Book Antiqua"/>
          <w:sz w:val="24"/>
          <w:szCs w:val="24"/>
        </w:rPr>
        <w:t xml:space="preserve">presentations of evidence and </w:t>
      </w:r>
      <w:r w:rsidRPr="00CD232B">
        <w:rPr>
          <w:rFonts w:ascii="Book Antiqua" w:hAnsi="Book Antiqua"/>
          <w:sz w:val="24"/>
          <w:szCs w:val="24"/>
        </w:rPr>
        <w:t xml:space="preserve">witnesses, the </w:t>
      </w:r>
      <w:r w:rsidR="00FA687F">
        <w:rPr>
          <w:rFonts w:ascii="Book Antiqua" w:hAnsi="Book Antiqua"/>
          <w:sz w:val="24"/>
          <w:szCs w:val="24"/>
        </w:rPr>
        <w:t>Complainant</w:t>
      </w:r>
      <w:r w:rsidRPr="00CD232B">
        <w:rPr>
          <w:rFonts w:ascii="Book Antiqua" w:hAnsi="Book Antiqua"/>
          <w:sz w:val="24"/>
          <w:szCs w:val="24"/>
        </w:rPr>
        <w:t xml:space="preserve"> may present a </w:t>
      </w:r>
      <w:r w:rsidR="00FA687F">
        <w:rPr>
          <w:rFonts w:ascii="Book Antiqua" w:hAnsi="Book Antiqua"/>
          <w:sz w:val="24"/>
          <w:szCs w:val="24"/>
        </w:rPr>
        <w:t>concluding statement</w:t>
      </w:r>
      <w:r w:rsidRPr="00CD232B">
        <w:rPr>
          <w:rFonts w:ascii="Book Antiqua" w:hAnsi="Book Antiqua"/>
          <w:sz w:val="24"/>
          <w:szCs w:val="24"/>
        </w:rPr>
        <w:t xml:space="preserve">, as may the </w:t>
      </w:r>
      <w:r w:rsidR="008D109A">
        <w:rPr>
          <w:rFonts w:ascii="Book Antiqua" w:hAnsi="Book Antiqua"/>
          <w:sz w:val="24"/>
          <w:szCs w:val="24"/>
        </w:rPr>
        <w:t>Respondent</w:t>
      </w:r>
      <w:r w:rsidRPr="00CD232B">
        <w:rPr>
          <w:rFonts w:ascii="Book Antiqua" w:hAnsi="Book Antiqua"/>
          <w:sz w:val="24"/>
          <w:szCs w:val="24"/>
        </w:rPr>
        <w:t xml:space="preserve"> or his or her </w:t>
      </w:r>
      <w:r w:rsidR="00FA687F">
        <w:rPr>
          <w:rFonts w:ascii="Book Antiqua" w:hAnsi="Book Antiqua"/>
          <w:sz w:val="24"/>
          <w:szCs w:val="24"/>
        </w:rPr>
        <w:t>assistant</w:t>
      </w:r>
      <w:r w:rsidR="00FA687F" w:rsidRPr="00CD232B">
        <w:rPr>
          <w:rFonts w:ascii="Book Antiqua" w:hAnsi="Book Antiqua"/>
          <w:sz w:val="24"/>
          <w:szCs w:val="24"/>
        </w:rPr>
        <w:t xml:space="preserve"> </w:t>
      </w:r>
      <w:r w:rsidRPr="00CD232B">
        <w:rPr>
          <w:rFonts w:ascii="Book Antiqua" w:hAnsi="Book Antiqua"/>
          <w:sz w:val="24"/>
          <w:szCs w:val="24"/>
        </w:rPr>
        <w:t>or legal counsel.</w:t>
      </w:r>
    </w:p>
    <w:p w14:paraId="5D74019C" w14:textId="77777777" w:rsidR="00CD232B" w:rsidRDefault="00CD232B" w:rsidP="00037B32">
      <w:pPr>
        <w:spacing w:after="240"/>
        <w:ind w:left="1350" w:hanging="360"/>
        <w:rPr>
          <w:rFonts w:ascii="Book Antiqua" w:hAnsi="Book Antiqua"/>
          <w:sz w:val="24"/>
          <w:szCs w:val="24"/>
        </w:rPr>
      </w:pPr>
      <w:r w:rsidRPr="00037B32">
        <w:rPr>
          <w:rFonts w:ascii="Book Antiqua" w:hAnsi="Book Antiqua"/>
          <w:b/>
          <w:sz w:val="24"/>
          <w:szCs w:val="24"/>
        </w:rPr>
        <w:t>j.</w:t>
      </w:r>
      <w:r w:rsidRPr="00037B32">
        <w:rPr>
          <w:rFonts w:ascii="Book Antiqua" w:hAnsi="Book Antiqua"/>
          <w:b/>
          <w:sz w:val="24"/>
          <w:szCs w:val="24"/>
        </w:rPr>
        <w:tab/>
      </w:r>
      <w:r w:rsidRPr="00CD232B">
        <w:rPr>
          <w:rFonts w:ascii="Book Antiqua" w:hAnsi="Book Antiqua"/>
          <w:sz w:val="24"/>
          <w:szCs w:val="24"/>
        </w:rPr>
        <w:t xml:space="preserve">The President </w:t>
      </w:r>
      <w:r w:rsidR="00FA687F">
        <w:rPr>
          <w:rFonts w:ascii="Book Antiqua" w:hAnsi="Book Antiqua"/>
          <w:sz w:val="24"/>
          <w:szCs w:val="24"/>
        </w:rPr>
        <w:t>then will adjourn the</w:t>
      </w:r>
      <w:r w:rsidRPr="00CD232B">
        <w:rPr>
          <w:rFonts w:ascii="Book Antiqua" w:hAnsi="Book Antiqua"/>
          <w:sz w:val="24"/>
          <w:szCs w:val="24"/>
        </w:rPr>
        <w:t xml:space="preserve"> hearing and</w:t>
      </w:r>
      <w:r w:rsidR="00FA687F">
        <w:rPr>
          <w:rFonts w:ascii="Book Antiqua" w:hAnsi="Book Antiqua"/>
          <w:sz w:val="24"/>
          <w:szCs w:val="24"/>
        </w:rPr>
        <w:t xml:space="preserve"> excuse all </w:t>
      </w:r>
      <w:r w:rsidR="00F37930">
        <w:rPr>
          <w:rFonts w:ascii="Book Antiqua" w:hAnsi="Book Antiqua"/>
          <w:sz w:val="24"/>
          <w:szCs w:val="24"/>
        </w:rPr>
        <w:t>persons in attendance</w:t>
      </w:r>
      <w:r w:rsidRPr="00CD232B">
        <w:rPr>
          <w:rFonts w:ascii="Book Antiqua" w:hAnsi="Book Antiqua"/>
          <w:sz w:val="24"/>
          <w:szCs w:val="24"/>
        </w:rPr>
        <w:t>.</w:t>
      </w:r>
    </w:p>
    <w:p w14:paraId="466EA992" w14:textId="77777777" w:rsidR="00F37930" w:rsidRPr="00CD232B" w:rsidRDefault="00F37930" w:rsidP="00037B32">
      <w:pPr>
        <w:spacing w:after="240"/>
        <w:ind w:left="1350" w:hanging="360"/>
        <w:rPr>
          <w:rFonts w:ascii="Book Antiqua" w:hAnsi="Book Antiqua"/>
          <w:sz w:val="24"/>
          <w:szCs w:val="24"/>
        </w:rPr>
      </w:pPr>
      <w:r>
        <w:rPr>
          <w:rFonts w:ascii="Book Antiqua" w:hAnsi="Book Antiqua"/>
          <w:sz w:val="24"/>
          <w:szCs w:val="24"/>
        </w:rPr>
        <w:t>k.</w:t>
      </w:r>
      <w:r>
        <w:rPr>
          <w:rFonts w:ascii="Book Antiqua" w:hAnsi="Book Antiqua"/>
          <w:sz w:val="24"/>
          <w:szCs w:val="24"/>
        </w:rPr>
        <w:tab/>
        <w:t>After the Complainants, the Respondent and any witnesses or others have departed, the President shall reconvene the Board in executive session, with Management, the Corporation’s legal counsel (if in attendance), and any Audit Committee members in attendance.</w:t>
      </w:r>
    </w:p>
    <w:p w14:paraId="1E6C1A90" w14:textId="77777777" w:rsidR="00CD232B" w:rsidRPr="00037B32" w:rsidRDefault="00987D10" w:rsidP="00CD232B">
      <w:pPr>
        <w:spacing w:after="240"/>
        <w:rPr>
          <w:rFonts w:ascii="Book Antiqua" w:hAnsi="Book Antiqua"/>
          <w:b/>
          <w:sz w:val="24"/>
          <w:szCs w:val="24"/>
        </w:rPr>
      </w:pPr>
      <w:r>
        <w:rPr>
          <w:rFonts w:ascii="Book Antiqua" w:hAnsi="Book Antiqua"/>
          <w:b/>
          <w:sz w:val="24"/>
          <w:szCs w:val="24"/>
        </w:rPr>
        <w:t>I</w:t>
      </w:r>
      <w:r w:rsidR="00CD232B" w:rsidRPr="00037B32">
        <w:rPr>
          <w:rFonts w:ascii="Book Antiqua" w:hAnsi="Book Antiqua"/>
          <w:b/>
          <w:sz w:val="24"/>
          <w:szCs w:val="24"/>
        </w:rPr>
        <w:t xml:space="preserve">. </w:t>
      </w:r>
      <w:r w:rsidR="00037B32">
        <w:rPr>
          <w:rFonts w:ascii="Book Antiqua" w:hAnsi="Book Antiqua"/>
          <w:b/>
          <w:sz w:val="24"/>
          <w:szCs w:val="24"/>
        </w:rPr>
        <w:tab/>
      </w:r>
      <w:r w:rsidR="00CD232B" w:rsidRPr="00037B32">
        <w:rPr>
          <w:rFonts w:ascii="Book Antiqua" w:hAnsi="Book Antiqua"/>
          <w:b/>
          <w:sz w:val="24"/>
          <w:szCs w:val="24"/>
        </w:rPr>
        <w:t>BOARD DECISION</w:t>
      </w:r>
    </w:p>
    <w:p w14:paraId="3443B598" w14:textId="77777777" w:rsidR="00CD232B" w:rsidRPr="00CD232B" w:rsidRDefault="00CD232B" w:rsidP="00CD232B">
      <w:pPr>
        <w:spacing w:after="240"/>
        <w:rPr>
          <w:rFonts w:ascii="Book Antiqua" w:hAnsi="Book Antiqua"/>
          <w:sz w:val="24"/>
          <w:szCs w:val="24"/>
        </w:rPr>
      </w:pPr>
      <w:r w:rsidRPr="00CD232B">
        <w:rPr>
          <w:rFonts w:ascii="Book Antiqua" w:hAnsi="Book Antiqua"/>
          <w:sz w:val="24"/>
          <w:szCs w:val="24"/>
        </w:rPr>
        <w:t xml:space="preserve">In </w:t>
      </w:r>
      <w:r w:rsidR="00F37930">
        <w:rPr>
          <w:rFonts w:ascii="Book Antiqua" w:hAnsi="Book Antiqua"/>
          <w:sz w:val="24"/>
          <w:szCs w:val="24"/>
        </w:rPr>
        <w:t xml:space="preserve">this </w:t>
      </w:r>
      <w:r w:rsidRPr="00CD232B">
        <w:rPr>
          <w:rFonts w:ascii="Book Antiqua" w:hAnsi="Book Antiqua"/>
          <w:sz w:val="24"/>
          <w:szCs w:val="24"/>
        </w:rPr>
        <w:t xml:space="preserve">executive session, the Board </w:t>
      </w:r>
      <w:r w:rsidR="00F37930">
        <w:rPr>
          <w:rFonts w:ascii="Book Antiqua" w:hAnsi="Book Antiqua"/>
          <w:sz w:val="24"/>
          <w:szCs w:val="24"/>
        </w:rPr>
        <w:t>will discuss</w:t>
      </w:r>
      <w:r w:rsidR="00F37930" w:rsidRPr="00CD232B">
        <w:rPr>
          <w:rFonts w:ascii="Book Antiqua" w:hAnsi="Book Antiqua"/>
          <w:sz w:val="24"/>
          <w:szCs w:val="24"/>
        </w:rPr>
        <w:t xml:space="preserve"> </w:t>
      </w:r>
      <w:r w:rsidRPr="00CD232B">
        <w:rPr>
          <w:rFonts w:ascii="Book Antiqua" w:hAnsi="Book Antiqua"/>
          <w:sz w:val="24"/>
          <w:szCs w:val="24"/>
        </w:rPr>
        <w:t>the evidence</w:t>
      </w:r>
      <w:r w:rsidR="00F37930">
        <w:rPr>
          <w:rFonts w:ascii="Book Antiqua" w:hAnsi="Book Antiqua"/>
          <w:sz w:val="24"/>
          <w:szCs w:val="24"/>
        </w:rPr>
        <w:t xml:space="preserve"> and any other information presented at the hearing and will reach a decision</w:t>
      </w:r>
      <w:r w:rsidRPr="00CD232B">
        <w:rPr>
          <w:rFonts w:ascii="Book Antiqua" w:hAnsi="Book Antiqua"/>
          <w:sz w:val="24"/>
          <w:szCs w:val="24"/>
        </w:rPr>
        <w:t xml:space="preserve">.  </w:t>
      </w:r>
      <w:r w:rsidR="00DE7AB2">
        <w:rPr>
          <w:rFonts w:ascii="Book Antiqua" w:hAnsi="Book Antiqua"/>
          <w:sz w:val="24"/>
          <w:szCs w:val="24"/>
        </w:rPr>
        <w:t>The proposed decision shall be presented as a</w:t>
      </w:r>
      <w:r w:rsidR="00DE7AB2" w:rsidRPr="00CD232B">
        <w:rPr>
          <w:rFonts w:ascii="Book Antiqua" w:hAnsi="Book Antiqua"/>
          <w:sz w:val="24"/>
          <w:szCs w:val="24"/>
        </w:rPr>
        <w:t xml:space="preserve"> </w:t>
      </w:r>
      <w:r w:rsidRPr="00CD232B">
        <w:rPr>
          <w:rFonts w:ascii="Book Antiqua" w:hAnsi="Book Antiqua"/>
          <w:sz w:val="24"/>
          <w:szCs w:val="24"/>
        </w:rPr>
        <w:t>formal motion which may include but is not limited to one of the following:</w:t>
      </w:r>
    </w:p>
    <w:p w14:paraId="249A534D" w14:textId="77777777" w:rsidR="00CD232B" w:rsidRPr="00CD232B" w:rsidRDefault="00CD232B" w:rsidP="00037B32">
      <w:pPr>
        <w:spacing w:after="240"/>
        <w:ind w:left="1080" w:hanging="360"/>
        <w:rPr>
          <w:rFonts w:ascii="Book Antiqua" w:hAnsi="Book Antiqua"/>
          <w:sz w:val="24"/>
          <w:szCs w:val="24"/>
        </w:rPr>
      </w:pPr>
      <w:r w:rsidRPr="00037B32">
        <w:rPr>
          <w:rFonts w:ascii="Book Antiqua" w:hAnsi="Book Antiqua"/>
          <w:b/>
          <w:sz w:val="24"/>
          <w:szCs w:val="24"/>
        </w:rPr>
        <w:t>1.</w:t>
      </w:r>
      <w:r w:rsidRPr="00037B32">
        <w:rPr>
          <w:rFonts w:ascii="Book Antiqua" w:hAnsi="Book Antiqua"/>
          <w:b/>
          <w:sz w:val="24"/>
          <w:szCs w:val="24"/>
        </w:rPr>
        <w:tab/>
      </w:r>
      <w:r w:rsidR="00DE7AB2">
        <w:rPr>
          <w:rFonts w:ascii="Book Antiqua" w:hAnsi="Book Antiqua"/>
          <w:sz w:val="24"/>
          <w:szCs w:val="24"/>
        </w:rPr>
        <w:t>To d</w:t>
      </w:r>
      <w:r w:rsidR="00DE7AB2" w:rsidRPr="00CD232B">
        <w:rPr>
          <w:rFonts w:ascii="Book Antiqua" w:hAnsi="Book Antiqua"/>
          <w:sz w:val="24"/>
          <w:szCs w:val="24"/>
        </w:rPr>
        <w:t xml:space="preserve">ismiss </w:t>
      </w:r>
      <w:r w:rsidRPr="00CD232B">
        <w:rPr>
          <w:rFonts w:ascii="Book Antiqua" w:hAnsi="Book Antiqua"/>
          <w:sz w:val="24"/>
          <w:szCs w:val="24"/>
        </w:rPr>
        <w:t xml:space="preserve">the complaint because of lack of sufficient evidence or because of </w:t>
      </w:r>
      <w:r w:rsidR="00DE7AB2">
        <w:rPr>
          <w:rFonts w:ascii="Book Antiqua" w:hAnsi="Book Antiqua"/>
          <w:sz w:val="24"/>
          <w:szCs w:val="24"/>
        </w:rPr>
        <w:t>other sufficient reasons</w:t>
      </w:r>
      <w:r w:rsidRPr="00CD232B">
        <w:rPr>
          <w:rFonts w:ascii="Book Antiqua" w:hAnsi="Book Antiqua"/>
          <w:sz w:val="24"/>
          <w:szCs w:val="24"/>
        </w:rPr>
        <w:t>,</w:t>
      </w:r>
    </w:p>
    <w:p w14:paraId="4F7A6499" w14:textId="77777777" w:rsidR="00CD232B" w:rsidRPr="00CD232B" w:rsidRDefault="00CD232B" w:rsidP="00037B32">
      <w:pPr>
        <w:spacing w:after="240"/>
        <w:ind w:left="1080" w:hanging="360"/>
        <w:rPr>
          <w:rFonts w:ascii="Book Antiqua" w:hAnsi="Book Antiqua"/>
          <w:sz w:val="24"/>
          <w:szCs w:val="24"/>
        </w:rPr>
      </w:pPr>
      <w:r w:rsidRPr="00037B32">
        <w:rPr>
          <w:rFonts w:ascii="Book Antiqua" w:hAnsi="Book Antiqua"/>
          <w:b/>
          <w:sz w:val="24"/>
          <w:szCs w:val="24"/>
        </w:rPr>
        <w:t>2.</w:t>
      </w:r>
      <w:r w:rsidRPr="00CD232B">
        <w:rPr>
          <w:rFonts w:ascii="Book Antiqua" w:hAnsi="Book Antiqua"/>
          <w:sz w:val="24"/>
          <w:szCs w:val="24"/>
        </w:rPr>
        <w:tab/>
      </w:r>
      <w:r w:rsidR="00DE7AB2">
        <w:rPr>
          <w:rFonts w:ascii="Book Antiqua" w:hAnsi="Book Antiqua"/>
          <w:sz w:val="24"/>
          <w:szCs w:val="24"/>
        </w:rPr>
        <w:t>To a</w:t>
      </w:r>
      <w:r w:rsidR="00DE7AB2" w:rsidRPr="00CD232B">
        <w:rPr>
          <w:rFonts w:ascii="Book Antiqua" w:hAnsi="Book Antiqua"/>
          <w:sz w:val="24"/>
          <w:szCs w:val="24"/>
        </w:rPr>
        <w:t xml:space="preserve">llow </w:t>
      </w:r>
      <w:r w:rsidRPr="00CD232B">
        <w:rPr>
          <w:rFonts w:ascii="Book Antiqua" w:hAnsi="Book Antiqua"/>
          <w:sz w:val="24"/>
          <w:szCs w:val="24"/>
        </w:rPr>
        <w:t>a certain</w:t>
      </w:r>
      <w:r w:rsidR="00DE7AB2">
        <w:rPr>
          <w:rFonts w:ascii="Book Antiqua" w:hAnsi="Book Antiqua"/>
          <w:sz w:val="24"/>
          <w:szCs w:val="24"/>
        </w:rPr>
        <w:t xml:space="preserve"> additional</w:t>
      </w:r>
      <w:r w:rsidRPr="00CD232B">
        <w:rPr>
          <w:rFonts w:ascii="Book Antiqua" w:hAnsi="Book Antiqua"/>
          <w:sz w:val="24"/>
          <w:szCs w:val="24"/>
        </w:rPr>
        <w:t xml:space="preserve"> time for the </w:t>
      </w:r>
      <w:r w:rsidR="008D109A">
        <w:rPr>
          <w:rFonts w:ascii="Book Antiqua" w:hAnsi="Book Antiqua"/>
          <w:sz w:val="24"/>
          <w:szCs w:val="24"/>
        </w:rPr>
        <w:t>Respondent</w:t>
      </w:r>
      <w:r w:rsidRPr="00CD232B">
        <w:rPr>
          <w:rFonts w:ascii="Book Antiqua" w:hAnsi="Book Antiqua"/>
          <w:sz w:val="24"/>
          <w:szCs w:val="24"/>
        </w:rPr>
        <w:t xml:space="preserve"> to correct the matter which was the subject of the hearing before </w:t>
      </w:r>
      <w:r w:rsidR="00DE7AB2">
        <w:rPr>
          <w:rFonts w:ascii="Book Antiqua" w:hAnsi="Book Antiqua"/>
          <w:sz w:val="24"/>
          <w:szCs w:val="24"/>
        </w:rPr>
        <w:t>enforcement</w:t>
      </w:r>
      <w:r w:rsidR="00DE7AB2" w:rsidRPr="00CD232B">
        <w:rPr>
          <w:rFonts w:ascii="Book Antiqua" w:hAnsi="Book Antiqua"/>
          <w:sz w:val="24"/>
          <w:szCs w:val="24"/>
        </w:rPr>
        <w:t xml:space="preserve"> </w:t>
      </w:r>
      <w:r w:rsidRPr="00CD232B">
        <w:rPr>
          <w:rFonts w:ascii="Book Antiqua" w:hAnsi="Book Antiqua"/>
          <w:sz w:val="24"/>
          <w:szCs w:val="24"/>
        </w:rPr>
        <w:t>action is taken</w:t>
      </w:r>
      <w:r w:rsidR="00DE7AB2">
        <w:rPr>
          <w:rFonts w:ascii="Book Antiqua" w:hAnsi="Book Antiqua"/>
          <w:sz w:val="24"/>
          <w:szCs w:val="24"/>
        </w:rPr>
        <w:t xml:space="preserve"> by the Corporation</w:t>
      </w:r>
      <w:r w:rsidRPr="00CD232B">
        <w:rPr>
          <w:rFonts w:ascii="Book Antiqua" w:hAnsi="Book Antiqua"/>
          <w:sz w:val="24"/>
          <w:szCs w:val="24"/>
        </w:rPr>
        <w:t>,</w:t>
      </w:r>
    </w:p>
    <w:p w14:paraId="25722131" w14:textId="77777777" w:rsidR="00CD232B" w:rsidRPr="00CD232B" w:rsidRDefault="00CD232B" w:rsidP="00037B32">
      <w:pPr>
        <w:spacing w:after="240"/>
        <w:ind w:left="1080" w:hanging="360"/>
        <w:rPr>
          <w:rFonts w:ascii="Book Antiqua" w:hAnsi="Book Antiqua"/>
          <w:sz w:val="24"/>
          <w:szCs w:val="24"/>
        </w:rPr>
      </w:pPr>
      <w:r w:rsidRPr="00037B32">
        <w:rPr>
          <w:rFonts w:ascii="Book Antiqua" w:hAnsi="Book Antiqua"/>
          <w:b/>
          <w:sz w:val="24"/>
          <w:szCs w:val="24"/>
        </w:rPr>
        <w:lastRenderedPageBreak/>
        <w:t>3.</w:t>
      </w:r>
      <w:r w:rsidRPr="00037B32">
        <w:rPr>
          <w:rFonts w:ascii="Book Antiqua" w:hAnsi="Book Antiqua"/>
          <w:b/>
          <w:sz w:val="24"/>
          <w:szCs w:val="24"/>
        </w:rPr>
        <w:tab/>
      </w:r>
      <w:r w:rsidR="00DE7AB2">
        <w:rPr>
          <w:rFonts w:ascii="Book Antiqua" w:hAnsi="Book Antiqua"/>
          <w:sz w:val="24"/>
          <w:szCs w:val="24"/>
        </w:rPr>
        <w:t>To direct Management</w:t>
      </w:r>
      <w:r w:rsidRPr="00CD232B">
        <w:rPr>
          <w:rFonts w:ascii="Book Antiqua" w:hAnsi="Book Antiqua"/>
          <w:sz w:val="24"/>
          <w:szCs w:val="24"/>
        </w:rPr>
        <w:t xml:space="preserve"> to initiate action to terminate the member</w:t>
      </w:r>
      <w:r w:rsidR="002E724F">
        <w:rPr>
          <w:rFonts w:ascii="Book Antiqua" w:hAnsi="Book Antiqua"/>
          <w:sz w:val="24"/>
          <w:szCs w:val="24"/>
        </w:rPr>
        <w:t>’</w:t>
      </w:r>
      <w:r w:rsidRPr="00CD232B">
        <w:rPr>
          <w:rFonts w:ascii="Book Antiqua" w:hAnsi="Book Antiqua"/>
          <w:sz w:val="24"/>
          <w:szCs w:val="24"/>
        </w:rPr>
        <w:t xml:space="preserve">s </w:t>
      </w:r>
      <w:r w:rsidR="00DE7AB2">
        <w:rPr>
          <w:rFonts w:ascii="Book Antiqua" w:hAnsi="Book Antiqua"/>
          <w:sz w:val="24"/>
          <w:szCs w:val="24"/>
        </w:rPr>
        <w:t>Mutual Ownership Contract</w:t>
      </w:r>
      <w:r w:rsidR="00DE7AB2" w:rsidRPr="00CD232B">
        <w:rPr>
          <w:rFonts w:ascii="Book Antiqua" w:hAnsi="Book Antiqua"/>
          <w:sz w:val="24"/>
          <w:szCs w:val="24"/>
        </w:rPr>
        <w:t xml:space="preserve"> </w:t>
      </w:r>
      <w:r w:rsidRPr="00CD232B">
        <w:rPr>
          <w:rFonts w:ascii="Book Antiqua" w:hAnsi="Book Antiqua"/>
          <w:sz w:val="24"/>
          <w:szCs w:val="24"/>
        </w:rPr>
        <w:t>within a reasonable period</w:t>
      </w:r>
      <w:r w:rsidR="00DE7AB2">
        <w:rPr>
          <w:rFonts w:ascii="Book Antiqua" w:hAnsi="Book Antiqua"/>
          <w:sz w:val="24"/>
          <w:szCs w:val="24"/>
        </w:rPr>
        <w:t>, and, if necessary, to initiate legal action to have any occupants evicted from the unit.</w:t>
      </w:r>
    </w:p>
    <w:p w14:paraId="267025F3" w14:textId="77777777" w:rsidR="00CD232B" w:rsidRPr="00CD232B" w:rsidRDefault="00CD232B" w:rsidP="00037B32">
      <w:pPr>
        <w:spacing w:after="240"/>
        <w:ind w:left="1080" w:hanging="360"/>
        <w:rPr>
          <w:rFonts w:ascii="Book Antiqua" w:hAnsi="Book Antiqua"/>
          <w:sz w:val="24"/>
          <w:szCs w:val="24"/>
        </w:rPr>
      </w:pPr>
      <w:r w:rsidRPr="00037B32">
        <w:rPr>
          <w:rFonts w:ascii="Book Antiqua" w:hAnsi="Book Antiqua"/>
          <w:b/>
          <w:sz w:val="24"/>
          <w:szCs w:val="24"/>
        </w:rPr>
        <w:t>4.</w:t>
      </w:r>
      <w:r w:rsidRPr="00CD232B">
        <w:rPr>
          <w:rFonts w:ascii="Book Antiqua" w:hAnsi="Book Antiqua"/>
          <w:sz w:val="24"/>
          <w:szCs w:val="24"/>
        </w:rPr>
        <w:tab/>
      </w:r>
      <w:r w:rsidR="00DE7AB2">
        <w:rPr>
          <w:rFonts w:ascii="Book Antiqua" w:hAnsi="Book Antiqua"/>
          <w:sz w:val="24"/>
          <w:szCs w:val="24"/>
        </w:rPr>
        <w:t>To file a formal action</w:t>
      </w:r>
      <w:r w:rsidR="00DE7AB2" w:rsidRPr="00CD232B">
        <w:rPr>
          <w:rFonts w:ascii="Book Antiqua" w:hAnsi="Book Antiqua"/>
          <w:sz w:val="24"/>
          <w:szCs w:val="24"/>
        </w:rPr>
        <w:t xml:space="preserve"> </w:t>
      </w:r>
      <w:r w:rsidRPr="00CD232B">
        <w:rPr>
          <w:rFonts w:ascii="Book Antiqua" w:hAnsi="Book Antiqua"/>
          <w:sz w:val="24"/>
          <w:szCs w:val="24"/>
        </w:rPr>
        <w:t>for administrative or judicial relief.</w:t>
      </w:r>
    </w:p>
    <w:p w14:paraId="376CAA41" w14:textId="77777777" w:rsidR="00CD232B" w:rsidRPr="00CD232B" w:rsidRDefault="00CD232B" w:rsidP="00CD232B">
      <w:pPr>
        <w:spacing w:after="240"/>
        <w:rPr>
          <w:rFonts w:ascii="Book Antiqua" w:hAnsi="Book Antiqua"/>
          <w:sz w:val="24"/>
          <w:szCs w:val="24"/>
        </w:rPr>
      </w:pPr>
      <w:r w:rsidRPr="00CD232B">
        <w:rPr>
          <w:rFonts w:ascii="Book Antiqua" w:hAnsi="Book Antiqua"/>
          <w:sz w:val="24"/>
          <w:szCs w:val="24"/>
        </w:rPr>
        <w:t>A two-thirds vote of the entire Board is required to terminate a contract. Other actions require only a majority vote of those Board members present</w:t>
      </w:r>
      <w:r w:rsidR="00DE7AB2">
        <w:rPr>
          <w:rFonts w:ascii="Book Antiqua" w:hAnsi="Book Antiqua"/>
          <w:sz w:val="24"/>
          <w:szCs w:val="24"/>
        </w:rPr>
        <w:t xml:space="preserve"> at the hearing</w:t>
      </w:r>
      <w:r w:rsidRPr="00CD232B">
        <w:rPr>
          <w:rFonts w:ascii="Book Antiqua" w:hAnsi="Book Antiqua"/>
          <w:sz w:val="24"/>
          <w:szCs w:val="24"/>
        </w:rPr>
        <w:t>.</w:t>
      </w:r>
    </w:p>
    <w:p w14:paraId="5ECC4452" w14:textId="77777777" w:rsidR="00CD232B" w:rsidRPr="00CD232B" w:rsidRDefault="00CD232B" w:rsidP="00CD232B">
      <w:pPr>
        <w:spacing w:after="240"/>
        <w:rPr>
          <w:rFonts w:ascii="Book Antiqua" w:hAnsi="Book Antiqua"/>
          <w:sz w:val="24"/>
          <w:szCs w:val="24"/>
        </w:rPr>
      </w:pPr>
      <w:r w:rsidRPr="00CD232B">
        <w:rPr>
          <w:rFonts w:ascii="Book Antiqua" w:hAnsi="Book Antiqua"/>
          <w:sz w:val="24"/>
          <w:szCs w:val="24"/>
        </w:rPr>
        <w:t xml:space="preserve">A formal letter </w:t>
      </w:r>
      <w:r w:rsidR="00DE7AB2">
        <w:rPr>
          <w:rFonts w:ascii="Book Antiqua" w:hAnsi="Book Antiqua"/>
          <w:sz w:val="24"/>
          <w:szCs w:val="24"/>
        </w:rPr>
        <w:t>will be</w:t>
      </w:r>
      <w:r w:rsidR="00DE7AB2" w:rsidRPr="00CD232B">
        <w:rPr>
          <w:rFonts w:ascii="Book Antiqua" w:hAnsi="Book Antiqua"/>
          <w:sz w:val="24"/>
          <w:szCs w:val="24"/>
        </w:rPr>
        <w:t xml:space="preserve"> </w:t>
      </w:r>
      <w:r w:rsidRPr="00CD232B">
        <w:rPr>
          <w:rFonts w:ascii="Book Antiqua" w:hAnsi="Book Antiqua"/>
          <w:sz w:val="24"/>
          <w:szCs w:val="24"/>
        </w:rPr>
        <w:t xml:space="preserve">written by the Manager to the </w:t>
      </w:r>
      <w:r w:rsidR="008D109A">
        <w:rPr>
          <w:rFonts w:ascii="Book Antiqua" w:hAnsi="Book Antiqua"/>
          <w:sz w:val="24"/>
          <w:szCs w:val="24"/>
        </w:rPr>
        <w:t>Respondent</w:t>
      </w:r>
      <w:r w:rsidRPr="00CD232B">
        <w:rPr>
          <w:rFonts w:ascii="Book Antiqua" w:hAnsi="Book Antiqua"/>
          <w:sz w:val="24"/>
          <w:szCs w:val="24"/>
        </w:rPr>
        <w:t xml:space="preserve"> notifying him or hear of</w:t>
      </w:r>
      <w:r w:rsidR="00DE7AB2">
        <w:rPr>
          <w:rFonts w:ascii="Book Antiqua" w:hAnsi="Book Antiqua"/>
          <w:sz w:val="24"/>
          <w:szCs w:val="24"/>
        </w:rPr>
        <w:t xml:space="preserve"> the</w:t>
      </w:r>
      <w:r w:rsidRPr="00CD232B">
        <w:rPr>
          <w:rFonts w:ascii="Book Antiqua" w:hAnsi="Book Antiqua"/>
          <w:sz w:val="24"/>
          <w:szCs w:val="24"/>
        </w:rPr>
        <w:t xml:space="preserve"> Board</w:t>
      </w:r>
      <w:r w:rsidR="00DE7AB2">
        <w:rPr>
          <w:rFonts w:ascii="Book Antiqua" w:hAnsi="Book Antiqua"/>
          <w:sz w:val="24"/>
          <w:szCs w:val="24"/>
        </w:rPr>
        <w:t>’s decision and of any</w:t>
      </w:r>
      <w:r w:rsidRPr="00CD232B">
        <w:rPr>
          <w:rFonts w:ascii="Book Antiqua" w:hAnsi="Book Antiqua"/>
          <w:sz w:val="24"/>
          <w:szCs w:val="24"/>
        </w:rPr>
        <w:t xml:space="preserve"> action</w:t>
      </w:r>
      <w:r w:rsidR="00DE7AB2">
        <w:rPr>
          <w:rFonts w:ascii="Book Antiqua" w:hAnsi="Book Antiqua"/>
          <w:sz w:val="24"/>
          <w:szCs w:val="24"/>
        </w:rPr>
        <w:t xml:space="preserve"> to be taken</w:t>
      </w:r>
      <w:r w:rsidRPr="00CD232B">
        <w:rPr>
          <w:rFonts w:ascii="Book Antiqua" w:hAnsi="Book Antiqua"/>
          <w:sz w:val="24"/>
          <w:szCs w:val="24"/>
        </w:rPr>
        <w:t xml:space="preserve">. </w:t>
      </w:r>
      <w:r w:rsidR="000F761E">
        <w:rPr>
          <w:rFonts w:ascii="Book Antiqua" w:hAnsi="Book Antiqua"/>
          <w:sz w:val="24"/>
          <w:szCs w:val="24"/>
        </w:rPr>
        <w:t xml:space="preserve">The letter may be hand-delivered, sent by a recognized overnight courier service with confirmation of delivery or </w:t>
      </w:r>
      <w:r w:rsidR="000F761E" w:rsidRPr="00CD232B">
        <w:rPr>
          <w:rFonts w:ascii="Book Antiqua" w:hAnsi="Book Antiqua"/>
          <w:sz w:val="24"/>
          <w:szCs w:val="24"/>
        </w:rPr>
        <w:t>sent by certified mail- return receipt requested.</w:t>
      </w:r>
      <w:r w:rsidR="000F761E">
        <w:rPr>
          <w:rFonts w:ascii="Book Antiqua" w:hAnsi="Book Antiqua"/>
          <w:sz w:val="24"/>
          <w:szCs w:val="24"/>
        </w:rPr>
        <w:t xml:space="preserve"> </w:t>
      </w:r>
      <w:r w:rsidRPr="00CD232B">
        <w:rPr>
          <w:rFonts w:ascii="Book Antiqua" w:hAnsi="Book Antiqua"/>
          <w:sz w:val="24"/>
          <w:szCs w:val="24"/>
        </w:rPr>
        <w:t xml:space="preserve">If the letter states that the Board has directed a termination of the Mutual Ownership Contract,  </w:t>
      </w:r>
      <w:r w:rsidR="000F761E">
        <w:rPr>
          <w:rFonts w:ascii="Book Antiqua" w:hAnsi="Book Antiqua"/>
          <w:sz w:val="24"/>
          <w:szCs w:val="24"/>
        </w:rPr>
        <w:t xml:space="preserve">the letter will summarize </w:t>
      </w:r>
      <w:r w:rsidRPr="00CD232B">
        <w:rPr>
          <w:rFonts w:ascii="Book Antiqua" w:hAnsi="Book Antiqua"/>
          <w:sz w:val="24"/>
          <w:szCs w:val="24"/>
        </w:rPr>
        <w:t>the member</w:t>
      </w:r>
      <w:r w:rsidR="002E724F">
        <w:rPr>
          <w:rFonts w:ascii="Book Antiqua" w:hAnsi="Book Antiqua"/>
          <w:sz w:val="24"/>
          <w:szCs w:val="24"/>
        </w:rPr>
        <w:t>’</w:t>
      </w:r>
      <w:r w:rsidRPr="00CD232B">
        <w:rPr>
          <w:rFonts w:ascii="Book Antiqua" w:hAnsi="Book Antiqua"/>
          <w:sz w:val="24"/>
          <w:szCs w:val="24"/>
        </w:rPr>
        <w:t>s right to appeal</w:t>
      </w:r>
      <w:r w:rsidR="000F761E">
        <w:rPr>
          <w:rFonts w:ascii="Book Antiqua" w:hAnsi="Book Antiqua"/>
          <w:sz w:val="24"/>
          <w:szCs w:val="24"/>
        </w:rPr>
        <w:t xml:space="preserve"> the Board’s decision</w:t>
      </w:r>
      <w:r w:rsidRPr="00CD232B">
        <w:rPr>
          <w:rFonts w:ascii="Book Antiqua" w:hAnsi="Book Antiqua"/>
          <w:sz w:val="24"/>
          <w:szCs w:val="24"/>
        </w:rPr>
        <w:t xml:space="preserve"> to the</w:t>
      </w:r>
      <w:r w:rsidR="000F761E">
        <w:rPr>
          <w:rFonts w:ascii="Book Antiqua" w:hAnsi="Book Antiqua"/>
          <w:sz w:val="24"/>
          <w:szCs w:val="24"/>
        </w:rPr>
        <w:t xml:space="preserve"> Corporation’s</w:t>
      </w:r>
      <w:r w:rsidRPr="00CD232B">
        <w:rPr>
          <w:rFonts w:ascii="Book Antiqua" w:hAnsi="Book Antiqua"/>
          <w:sz w:val="24"/>
          <w:szCs w:val="24"/>
        </w:rPr>
        <w:t xml:space="preserve"> membership at the next special or annual</w:t>
      </w:r>
      <w:r w:rsidR="000F761E">
        <w:rPr>
          <w:rFonts w:ascii="Book Antiqua" w:hAnsi="Book Antiqua"/>
          <w:sz w:val="24"/>
          <w:szCs w:val="24"/>
        </w:rPr>
        <w:t xml:space="preserve"> membership</w:t>
      </w:r>
      <w:r w:rsidRPr="00CD232B">
        <w:rPr>
          <w:rFonts w:ascii="Book Antiqua" w:hAnsi="Book Antiqua"/>
          <w:sz w:val="24"/>
          <w:szCs w:val="24"/>
        </w:rPr>
        <w:t xml:space="preserve"> meeting (Section 4b, Article III of the GHI Bylaws). A letter also</w:t>
      </w:r>
      <w:r w:rsidR="000F761E">
        <w:rPr>
          <w:rFonts w:ascii="Book Antiqua" w:hAnsi="Book Antiqua"/>
          <w:sz w:val="24"/>
          <w:szCs w:val="24"/>
        </w:rPr>
        <w:t xml:space="preserve"> will be</w:t>
      </w:r>
      <w:r w:rsidRPr="00CD232B">
        <w:rPr>
          <w:rFonts w:ascii="Book Antiqua" w:hAnsi="Book Antiqua"/>
          <w:sz w:val="24"/>
          <w:szCs w:val="24"/>
        </w:rPr>
        <w:t xml:space="preserve"> written to </w:t>
      </w:r>
      <w:r w:rsidR="000F761E">
        <w:rPr>
          <w:rFonts w:ascii="Book Antiqua" w:hAnsi="Book Antiqua"/>
          <w:sz w:val="24"/>
          <w:szCs w:val="24"/>
        </w:rPr>
        <w:t xml:space="preserve">any Complainants summarizing </w:t>
      </w:r>
      <w:r w:rsidRPr="00CD232B">
        <w:rPr>
          <w:rFonts w:ascii="Book Antiqua" w:hAnsi="Book Antiqua"/>
          <w:sz w:val="24"/>
          <w:szCs w:val="24"/>
        </w:rPr>
        <w:t>the Board</w:t>
      </w:r>
      <w:r w:rsidR="002E724F">
        <w:rPr>
          <w:rFonts w:ascii="Book Antiqua" w:hAnsi="Book Antiqua"/>
          <w:sz w:val="24"/>
          <w:szCs w:val="24"/>
        </w:rPr>
        <w:t>’</w:t>
      </w:r>
      <w:r w:rsidRPr="00CD232B">
        <w:rPr>
          <w:rFonts w:ascii="Book Antiqua" w:hAnsi="Book Antiqua"/>
          <w:sz w:val="24"/>
          <w:szCs w:val="24"/>
        </w:rPr>
        <w:t>s action.</w:t>
      </w:r>
    </w:p>
    <w:p w14:paraId="5D65ED48" w14:textId="77777777" w:rsidR="00CD232B" w:rsidRPr="00037B32" w:rsidRDefault="00987D10" w:rsidP="00CD232B">
      <w:pPr>
        <w:spacing w:after="240"/>
        <w:rPr>
          <w:rFonts w:ascii="Book Antiqua" w:hAnsi="Book Antiqua"/>
          <w:b/>
          <w:sz w:val="24"/>
          <w:szCs w:val="24"/>
        </w:rPr>
      </w:pPr>
      <w:r>
        <w:rPr>
          <w:rFonts w:ascii="Book Antiqua" w:hAnsi="Book Antiqua"/>
          <w:b/>
          <w:sz w:val="24"/>
          <w:szCs w:val="24"/>
        </w:rPr>
        <w:t>J</w:t>
      </w:r>
      <w:r w:rsidR="00CD232B" w:rsidRPr="00037B32">
        <w:rPr>
          <w:rFonts w:ascii="Book Antiqua" w:hAnsi="Book Antiqua"/>
          <w:b/>
          <w:sz w:val="24"/>
          <w:szCs w:val="24"/>
        </w:rPr>
        <w:t xml:space="preserve">. </w:t>
      </w:r>
      <w:r w:rsidR="00037B32">
        <w:rPr>
          <w:rFonts w:ascii="Book Antiqua" w:hAnsi="Book Antiqua"/>
          <w:b/>
          <w:sz w:val="24"/>
          <w:szCs w:val="24"/>
        </w:rPr>
        <w:tab/>
      </w:r>
      <w:r w:rsidR="00CD232B" w:rsidRPr="00037B32">
        <w:rPr>
          <w:rFonts w:ascii="Book Antiqua" w:hAnsi="Book Antiqua"/>
          <w:b/>
          <w:sz w:val="24"/>
          <w:szCs w:val="24"/>
        </w:rPr>
        <w:t>MEMBER</w:t>
      </w:r>
      <w:r w:rsidR="002E724F" w:rsidRPr="00037B32">
        <w:rPr>
          <w:rFonts w:ascii="Book Antiqua" w:hAnsi="Book Antiqua"/>
          <w:b/>
          <w:sz w:val="24"/>
          <w:szCs w:val="24"/>
        </w:rPr>
        <w:t>’</w:t>
      </w:r>
      <w:r w:rsidR="00CD232B" w:rsidRPr="00037B32">
        <w:rPr>
          <w:rFonts w:ascii="Book Antiqua" w:hAnsi="Book Antiqua"/>
          <w:b/>
          <w:sz w:val="24"/>
          <w:szCs w:val="24"/>
        </w:rPr>
        <w:t>S APPEAL TO THE MEMBERSHIP</w:t>
      </w:r>
    </w:p>
    <w:p w14:paraId="2A4CC7C9" w14:textId="77777777" w:rsidR="006B6AC6" w:rsidRPr="000A21DC" w:rsidRDefault="006B6AC6" w:rsidP="006B6AC6">
      <w:pPr>
        <w:spacing w:after="240"/>
        <w:ind w:left="720"/>
        <w:rPr>
          <w:rFonts w:ascii="Book Antiqua" w:hAnsi="Book Antiqua"/>
          <w:b/>
          <w:sz w:val="24"/>
          <w:szCs w:val="24"/>
        </w:rPr>
      </w:pPr>
      <w:r w:rsidRPr="000A21DC">
        <w:rPr>
          <w:rFonts w:ascii="Book Antiqua" w:hAnsi="Book Antiqua"/>
          <w:b/>
          <w:sz w:val="24"/>
          <w:szCs w:val="24"/>
        </w:rPr>
        <w:t>1.  Noti</w:t>
      </w:r>
      <w:r w:rsidR="00C73543">
        <w:rPr>
          <w:rFonts w:ascii="Book Antiqua" w:hAnsi="Book Antiqua"/>
          <w:b/>
          <w:sz w:val="24"/>
          <w:szCs w:val="24"/>
        </w:rPr>
        <w:t>fication</w:t>
      </w:r>
    </w:p>
    <w:p w14:paraId="5E9941AF" w14:textId="77777777" w:rsidR="00CD232B" w:rsidRPr="00CD232B" w:rsidRDefault="00CD232B" w:rsidP="000A21DC">
      <w:pPr>
        <w:spacing w:after="240"/>
        <w:ind w:left="720"/>
        <w:rPr>
          <w:rFonts w:ascii="Book Antiqua" w:hAnsi="Book Antiqua"/>
          <w:sz w:val="24"/>
          <w:szCs w:val="24"/>
        </w:rPr>
      </w:pPr>
      <w:r w:rsidRPr="00CD232B">
        <w:rPr>
          <w:rFonts w:ascii="Book Antiqua" w:hAnsi="Book Antiqua"/>
          <w:sz w:val="24"/>
          <w:szCs w:val="24"/>
        </w:rPr>
        <w:t xml:space="preserve">If </w:t>
      </w:r>
      <w:r w:rsidR="000F761E">
        <w:rPr>
          <w:rFonts w:ascii="Book Antiqua" w:hAnsi="Book Antiqua"/>
          <w:sz w:val="24"/>
          <w:szCs w:val="24"/>
        </w:rPr>
        <w:t>the Board decides</w:t>
      </w:r>
      <w:r w:rsidRPr="00CD232B">
        <w:rPr>
          <w:rFonts w:ascii="Book Antiqua" w:hAnsi="Book Antiqua"/>
          <w:sz w:val="24"/>
          <w:szCs w:val="24"/>
        </w:rPr>
        <w:t xml:space="preserve"> to terminate a member</w:t>
      </w:r>
      <w:r w:rsidR="002E724F">
        <w:rPr>
          <w:rFonts w:ascii="Book Antiqua" w:hAnsi="Book Antiqua"/>
          <w:sz w:val="24"/>
          <w:szCs w:val="24"/>
        </w:rPr>
        <w:t>’</w:t>
      </w:r>
      <w:r w:rsidRPr="00CD232B">
        <w:rPr>
          <w:rFonts w:ascii="Book Antiqua" w:hAnsi="Book Antiqua"/>
          <w:sz w:val="24"/>
          <w:szCs w:val="24"/>
        </w:rPr>
        <w:t xml:space="preserve">s Mutual Ownership Contract, </w:t>
      </w:r>
      <w:r w:rsidR="000F761E">
        <w:rPr>
          <w:rFonts w:ascii="Book Antiqua" w:hAnsi="Book Antiqua"/>
          <w:sz w:val="24"/>
          <w:szCs w:val="24"/>
        </w:rPr>
        <w:t xml:space="preserve">and if </w:t>
      </w:r>
      <w:r w:rsidRPr="00CD232B">
        <w:rPr>
          <w:rFonts w:ascii="Book Antiqua" w:hAnsi="Book Antiqua"/>
          <w:sz w:val="24"/>
          <w:szCs w:val="24"/>
        </w:rPr>
        <w:t>the member</w:t>
      </w:r>
      <w:r w:rsidR="000F761E">
        <w:rPr>
          <w:rFonts w:ascii="Book Antiqua" w:hAnsi="Book Antiqua"/>
          <w:sz w:val="24"/>
          <w:szCs w:val="24"/>
        </w:rPr>
        <w:t xml:space="preserve"> intends to appeal the Board’s decision to the Corporation’s membership, the member</w:t>
      </w:r>
      <w:r w:rsidRPr="00CD232B">
        <w:rPr>
          <w:rFonts w:ascii="Book Antiqua" w:hAnsi="Book Antiqua"/>
          <w:sz w:val="24"/>
          <w:szCs w:val="24"/>
        </w:rPr>
        <w:t xml:space="preserve"> must notify </w:t>
      </w:r>
      <w:r w:rsidR="000F761E">
        <w:rPr>
          <w:rFonts w:ascii="Book Antiqua" w:hAnsi="Book Antiqua"/>
          <w:sz w:val="24"/>
          <w:szCs w:val="24"/>
        </w:rPr>
        <w:t>Management</w:t>
      </w:r>
      <w:r w:rsidRPr="00CD232B">
        <w:rPr>
          <w:rFonts w:ascii="Book Antiqua" w:hAnsi="Book Antiqua"/>
          <w:sz w:val="24"/>
          <w:szCs w:val="24"/>
        </w:rPr>
        <w:t xml:space="preserve">, in writing and within ten (10) days </w:t>
      </w:r>
      <w:r w:rsidR="000F761E">
        <w:rPr>
          <w:rFonts w:ascii="Book Antiqua" w:hAnsi="Book Antiqua"/>
          <w:sz w:val="24"/>
          <w:szCs w:val="24"/>
        </w:rPr>
        <w:t>after delivery</w:t>
      </w:r>
      <w:r w:rsidRPr="00CD232B">
        <w:rPr>
          <w:rFonts w:ascii="Book Antiqua" w:hAnsi="Book Antiqua"/>
          <w:sz w:val="24"/>
          <w:szCs w:val="24"/>
        </w:rPr>
        <w:t xml:space="preserve"> of the Corporation</w:t>
      </w:r>
      <w:r w:rsidR="002E724F">
        <w:rPr>
          <w:rFonts w:ascii="Book Antiqua" w:hAnsi="Book Antiqua"/>
          <w:sz w:val="24"/>
          <w:szCs w:val="24"/>
        </w:rPr>
        <w:t>’</w:t>
      </w:r>
      <w:r w:rsidRPr="00CD232B">
        <w:rPr>
          <w:rFonts w:ascii="Book Antiqua" w:hAnsi="Book Antiqua"/>
          <w:sz w:val="24"/>
          <w:szCs w:val="24"/>
        </w:rPr>
        <w:t xml:space="preserve">s letter notifying </w:t>
      </w:r>
      <w:r w:rsidR="000F761E">
        <w:rPr>
          <w:rFonts w:ascii="Book Antiqua" w:hAnsi="Book Antiqua"/>
          <w:sz w:val="24"/>
          <w:szCs w:val="24"/>
        </w:rPr>
        <w:t>the member</w:t>
      </w:r>
      <w:r w:rsidRPr="00CD232B">
        <w:rPr>
          <w:rFonts w:ascii="Book Antiqua" w:hAnsi="Book Antiqua"/>
          <w:sz w:val="24"/>
          <w:szCs w:val="24"/>
        </w:rPr>
        <w:t xml:space="preserve"> of termination. If </w:t>
      </w:r>
      <w:r w:rsidR="006B6AC6">
        <w:rPr>
          <w:rFonts w:ascii="Book Antiqua" w:hAnsi="Book Antiqua"/>
          <w:sz w:val="24"/>
          <w:szCs w:val="24"/>
        </w:rPr>
        <w:t>the member notifies Management of the intention</w:t>
      </w:r>
      <w:r w:rsidRPr="00CD232B">
        <w:rPr>
          <w:rFonts w:ascii="Book Antiqua" w:hAnsi="Book Antiqua"/>
          <w:sz w:val="24"/>
          <w:szCs w:val="24"/>
        </w:rPr>
        <w:t xml:space="preserve"> to appeal </w:t>
      </w:r>
      <w:r w:rsidR="006B6AC6">
        <w:rPr>
          <w:rFonts w:ascii="Book Antiqua" w:hAnsi="Book Antiqua"/>
          <w:sz w:val="24"/>
          <w:szCs w:val="24"/>
        </w:rPr>
        <w:t xml:space="preserve">the Board’s decision </w:t>
      </w:r>
      <w:r w:rsidRPr="00CD232B">
        <w:rPr>
          <w:rFonts w:ascii="Book Antiqua" w:hAnsi="Book Antiqua"/>
          <w:sz w:val="24"/>
          <w:szCs w:val="24"/>
        </w:rPr>
        <w:t>to the membership</w:t>
      </w:r>
      <w:r w:rsidR="006B6AC6">
        <w:rPr>
          <w:rFonts w:ascii="Book Antiqua" w:hAnsi="Book Antiqua"/>
          <w:sz w:val="24"/>
          <w:szCs w:val="24"/>
        </w:rPr>
        <w:t>, Management shall notify</w:t>
      </w:r>
      <w:r w:rsidRPr="00CD232B">
        <w:rPr>
          <w:rFonts w:ascii="Book Antiqua" w:hAnsi="Book Antiqua"/>
          <w:sz w:val="24"/>
          <w:szCs w:val="24"/>
        </w:rPr>
        <w:t xml:space="preserve"> the Board. The Board </w:t>
      </w:r>
      <w:r w:rsidR="006B6AC6">
        <w:rPr>
          <w:rFonts w:ascii="Book Antiqua" w:hAnsi="Book Antiqua"/>
          <w:sz w:val="24"/>
          <w:szCs w:val="24"/>
        </w:rPr>
        <w:t>then will decide</w:t>
      </w:r>
      <w:r w:rsidR="006B6AC6" w:rsidRPr="00CD232B">
        <w:rPr>
          <w:rFonts w:ascii="Book Antiqua" w:hAnsi="Book Antiqua"/>
          <w:sz w:val="24"/>
          <w:szCs w:val="24"/>
        </w:rPr>
        <w:t xml:space="preserve"> </w:t>
      </w:r>
      <w:r w:rsidRPr="00CD232B">
        <w:rPr>
          <w:rFonts w:ascii="Book Antiqua" w:hAnsi="Book Antiqua"/>
          <w:sz w:val="24"/>
          <w:szCs w:val="24"/>
        </w:rPr>
        <w:t>whether this appeal will be heard at the next Annual Membership Meeting or whether circumstances require a Special Membership Meeting</w:t>
      </w:r>
      <w:r w:rsidR="006B6AC6">
        <w:rPr>
          <w:rFonts w:ascii="Book Antiqua" w:hAnsi="Book Antiqua"/>
          <w:sz w:val="24"/>
          <w:szCs w:val="24"/>
        </w:rPr>
        <w:t xml:space="preserve"> in advance of the Annual Membership Meeting</w:t>
      </w:r>
      <w:r w:rsidRPr="00CD232B">
        <w:rPr>
          <w:rFonts w:ascii="Book Antiqua" w:hAnsi="Book Antiqua"/>
          <w:sz w:val="24"/>
          <w:szCs w:val="24"/>
        </w:rPr>
        <w:t>.</w:t>
      </w:r>
    </w:p>
    <w:p w14:paraId="3879C458" w14:textId="77777777" w:rsidR="00C73543" w:rsidRDefault="006B6AC6" w:rsidP="006B6AC6">
      <w:pPr>
        <w:spacing w:after="240"/>
        <w:ind w:left="720"/>
        <w:rPr>
          <w:rFonts w:ascii="Book Antiqua" w:hAnsi="Book Antiqua"/>
          <w:sz w:val="24"/>
          <w:szCs w:val="24"/>
        </w:rPr>
      </w:pPr>
      <w:r w:rsidRPr="000A21DC">
        <w:rPr>
          <w:rFonts w:ascii="Book Antiqua" w:hAnsi="Book Antiqua"/>
          <w:b/>
          <w:sz w:val="24"/>
          <w:szCs w:val="24"/>
        </w:rPr>
        <w:t xml:space="preserve">2.  </w:t>
      </w:r>
      <w:r w:rsidR="00C73543" w:rsidRPr="000A21DC">
        <w:rPr>
          <w:rFonts w:ascii="Book Antiqua" w:hAnsi="Book Antiqua"/>
          <w:b/>
          <w:sz w:val="24"/>
          <w:szCs w:val="24"/>
        </w:rPr>
        <w:t>Membership Meeting</w:t>
      </w:r>
      <w:r w:rsidR="00C73543">
        <w:rPr>
          <w:rFonts w:ascii="Book Antiqua" w:hAnsi="Book Antiqua"/>
          <w:b/>
          <w:sz w:val="24"/>
          <w:szCs w:val="24"/>
        </w:rPr>
        <w:t xml:space="preserve"> – Board Presentation</w:t>
      </w:r>
    </w:p>
    <w:p w14:paraId="326E41C8" w14:textId="77777777" w:rsidR="00C73543" w:rsidRDefault="006B6AC6" w:rsidP="006B6AC6">
      <w:pPr>
        <w:spacing w:after="240"/>
        <w:ind w:left="720"/>
        <w:rPr>
          <w:rFonts w:ascii="Book Antiqua" w:hAnsi="Book Antiqua"/>
          <w:sz w:val="24"/>
          <w:szCs w:val="24"/>
        </w:rPr>
      </w:pPr>
      <w:r>
        <w:rPr>
          <w:rFonts w:ascii="Book Antiqua" w:hAnsi="Book Antiqua"/>
          <w:sz w:val="24"/>
          <w:szCs w:val="24"/>
        </w:rPr>
        <w:t xml:space="preserve">At the Annual or Special Membership Meeting, the members </w:t>
      </w:r>
      <w:r w:rsidR="00C73543">
        <w:rPr>
          <w:rFonts w:ascii="Book Antiqua" w:hAnsi="Book Antiqua"/>
          <w:sz w:val="24"/>
          <w:szCs w:val="24"/>
        </w:rPr>
        <w:t>present</w:t>
      </w:r>
      <w:r>
        <w:rPr>
          <w:rFonts w:ascii="Book Antiqua" w:hAnsi="Book Antiqua"/>
          <w:sz w:val="24"/>
          <w:szCs w:val="24"/>
        </w:rPr>
        <w:t xml:space="preserve"> will be notified of the Respondent’s appeal. A representative of the Board or Management then will </w:t>
      </w:r>
      <w:r w:rsidR="00C73543">
        <w:rPr>
          <w:rFonts w:ascii="Book Antiqua" w:hAnsi="Book Antiqua"/>
          <w:sz w:val="24"/>
          <w:szCs w:val="24"/>
        </w:rPr>
        <w:t>make a presentation summarizing</w:t>
      </w:r>
      <w:r>
        <w:rPr>
          <w:rFonts w:ascii="Book Antiqua" w:hAnsi="Book Antiqua"/>
          <w:sz w:val="24"/>
          <w:szCs w:val="24"/>
        </w:rPr>
        <w:t xml:space="preserve"> the evidence and the basis for</w:t>
      </w:r>
      <w:r w:rsidR="00CD232B" w:rsidRPr="00CD232B">
        <w:rPr>
          <w:rFonts w:ascii="Book Antiqua" w:hAnsi="Book Antiqua"/>
          <w:sz w:val="24"/>
          <w:szCs w:val="24"/>
        </w:rPr>
        <w:t xml:space="preserve"> the</w:t>
      </w:r>
      <w:r>
        <w:rPr>
          <w:rFonts w:ascii="Book Antiqua" w:hAnsi="Book Antiqua"/>
          <w:sz w:val="24"/>
          <w:szCs w:val="24"/>
        </w:rPr>
        <w:t xml:space="preserve"> Board’s</w:t>
      </w:r>
      <w:r w:rsidR="00CD232B" w:rsidRPr="00CD232B">
        <w:rPr>
          <w:rFonts w:ascii="Book Antiqua" w:hAnsi="Book Antiqua"/>
          <w:sz w:val="24"/>
          <w:szCs w:val="24"/>
        </w:rPr>
        <w:t xml:space="preserve"> decision to terminate the member</w:t>
      </w:r>
      <w:r w:rsidR="002E724F">
        <w:rPr>
          <w:rFonts w:ascii="Book Antiqua" w:hAnsi="Book Antiqua"/>
          <w:sz w:val="24"/>
          <w:szCs w:val="24"/>
        </w:rPr>
        <w:t>’</w:t>
      </w:r>
      <w:r w:rsidR="00CD232B" w:rsidRPr="00CD232B">
        <w:rPr>
          <w:rFonts w:ascii="Book Antiqua" w:hAnsi="Book Antiqua"/>
          <w:sz w:val="24"/>
          <w:szCs w:val="24"/>
        </w:rPr>
        <w:t xml:space="preserve">s </w:t>
      </w:r>
      <w:r>
        <w:rPr>
          <w:rFonts w:ascii="Book Antiqua" w:hAnsi="Book Antiqua"/>
          <w:sz w:val="24"/>
          <w:szCs w:val="24"/>
        </w:rPr>
        <w:t>Mutual Ownership C</w:t>
      </w:r>
      <w:r w:rsidRPr="00CD232B">
        <w:rPr>
          <w:rFonts w:ascii="Book Antiqua" w:hAnsi="Book Antiqua"/>
          <w:sz w:val="24"/>
          <w:szCs w:val="24"/>
        </w:rPr>
        <w:t>ontract</w:t>
      </w:r>
      <w:r w:rsidR="00CD232B" w:rsidRPr="00CD232B">
        <w:rPr>
          <w:rFonts w:ascii="Book Antiqua" w:hAnsi="Book Antiqua"/>
          <w:sz w:val="24"/>
          <w:szCs w:val="24"/>
        </w:rPr>
        <w:t xml:space="preserve">. </w:t>
      </w:r>
    </w:p>
    <w:p w14:paraId="4ADE5904" w14:textId="77777777" w:rsidR="00C73543" w:rsidRPr="000A21DC" w:rsidRDefault="00C73543" w:rsidP="006B6AC6">
      <w:pPr>
        <w:spacing w:after="240"/>
        <w:ind w:left="720"/>
        <w:rPr>
          <w:rFonts w:ascii="Book Antiqua" w:hAnsi="Book Antiqua"/>
          <w:b/>
          <w:sz w:val="24"/>
          <w:szCs w:val="24"/>
        </w:rPr>
      </w:pPr>
      <w:r w:rsidRPr="000A21DC">
        <w:rPr>
          <w:rFonts w:ascii="Book Antiqua" w:hAnsi="Book Antiqua"/>
          <w:b/>
          <w:sz w:val="24"/>
          <w:szCs w:val="24"/>
        </w:rPr>
        <w:t>3.  Membership Meeting – Member Presentation.</w:t>
      </w:r>
    </w:p>
    <w:p w14:paraId="4F09D39B" w14:textId="77777777" w:rsidR="00C73543" w:rsidRDefault="00C73543" w:rsidP="006B6AC6">
      <w:pPr>
        <w:spacing w:after="240"/>
        <w:ind w:left="720"/>
        <w:rPr>
          <w:rFonts w:ascii="Book Antiqua" w:hAnsi="Book Antiqua"/>
          <w:sz w:val="24"/>
          <w:szCs w:val="24"/>
        </w:rPr>
      </w:pPr>
      <w:r>
        <w:rPr>
          <w:rFonts w:ascii="Book Antiqua" w:hAnsi="Book Antiqua"/>
          <w:sz w:val="24"/>
          <w:szCs w:val="24"/>
        </w:rPr>
        <w:t>T</w:t>
      </w:r>
      <w:r w:rsidR="00CD232B" w:rsidRPr="00CD232B">
        <w:rPr>
          <w:rFonts w:ascii="Book Antiqua" w:hAnsi="Book Antiqua"/>
          <w:sz w:val="24"/>
          <w:szCs w:val="24"/>
        </w:rPr>
        <w:t xml:space="preserve">he member, or </w:t>
      </w:r>
      <w:r>
        <w:rPr>
          <w:rFonts w:ascii="Book Antiqua" w:hAnsi="Book Antiqua"/>
          <w:sz w:val="24"/>
          <w:szCs w:val="24"/>
        </w:rPr>
        <w:t>the member’s</w:t>
      </w:r>
      <w:r w:rsidR="00CD232B" w:rsidRPr="00CD232B">
        <w:rPr>
          <w:rFonts w:ascii="Book Antiqua" w:hAnsi="Book Antiqua"/>
          <w:sz w:val="24"/>
          <w:szCs w:val="24"/>
        </w:rPr>
        <w:t xml:space="preserve"> attorney or </w:t>
      </w:r>
      <w:r>
        <w:rPr>
          <w:rFonts w:ascii="Book Antiqua" w:hAnsi="Book Antiqua"/>
          <w:sz w:val="24"/>
          <w:szCs w:val="24"/>
        </w:rPr>
        <w:t>assistant</w:t>
      </w:r>
      <w:r w:rsidR="00CD232B" w:rsidRPr="00CD232B">
        <w:rPr>
          <w:rFonts w:ascii="Book Antiqua" w:hAnsi="Book Antiqua"/>
          <w:sz w:val="24"/>
          <w:szCs w:val="24"/>
        </w:rPr>
        <w:t xml:space="preserve">, </w:t>
      </w:r>
      <w:r>
        <w:rPr>
          <w:rFonts w:ascii="Book Antiqua" w:hAnsi="Book Antiqua"/>
          <w:sz w:val="24"/>
          <w:szCs w:val="24"/>
        </w:rPr>
        <w:t>may make a presentation</w:t>
      </w:r>
      <w:r w:rsidR="00CD232B" w:rsidRPr="00CD232B">
        <w:rPr>
          <w:rFonts w:ascii="Book Antiqua" w:hAnsi="Book Antiqua"/>
          <w:sz w:val="24"/>
          <w:szCs w:val="24"/>
        </w:rPr>
        <w:t xml:space="preserve"> to the membership</w:t>
      </w:r>
      <w:r>
        <w:rPr>
          <w:rFonts w:ascii="Book Antiqua" w:hAnsi="Book Antiqua"/>
          <w:sz w:val="24"/>
          <w:szCs w:val="24"/>
        </w:rPr>
        <w:t>, explaining the reasons for the appeal</w:t>
      </w:r>
      <w:r w:rsidR="00CD232B" w:rsidRPr="00CD232B">
        <w:rPr>
          <w:rFonts w:ascii="Book Antiqua" w:hAnsi="Book Antiqua"/>
          <w:sz w:val="24"/>
          <w:szCs w:val="24"/>
        </w:rPr>
        <w:t xml:space="preserve">. A period of time </w:t>
      </w:r>
      <w:r>
        <w:rPr>
          <w:rFonts w:ascii="Book Antiqua" w:hAnsi="Book Antiqua"/>
          <w:sz w:val="24"/>
          <w:szCs w:val="24"/>
        </w:rPr>
        <w:t>will be</w:t>
      </w:r>
      <w:r w:rsidRPr="00CD232B">
        <w:rPr>
          <w:rFonts w:ascii="Book Antiqua" w:hAnsi="Book Antiqua"/>
          <w:sz w:val="24"/>
          <w:szCs w:val="24"/>
        </w:rPr>
        <w:t xml:space="preserve"> </w:t>
      </w:r>
      <w:r w:rsidR="00CD232B" w:rsidRPr="00CD232B">
        <w:rPr>
          <w:rFonts w:ascii="Book Antiqua" w:hAnsi="Book Antiqua"/>
          <w:sz w:val="24"/>
          <w:szCs w:val="24"/>
        </w:rPr>
        <w:t xml:space="preserve">provided for the members present to ask for additional </w:t>
      </w:r>
      <w:r>
        <w:rPr>
          <w:rFonts w:ascii="Book Antiqua" w:hAnsi="Book Antiqua"/>
          <w:sz w:val="24"/>
          <w:szCs w:val="24"/>
        </w:rPr>
        <w:t xml:space="preserve">information </w:t>
      </w:r>
      <w:r w:rsidR="00CD232B" w:rsidRPr="00CD232B">
        <w:rPr>
          <w:rFonts w:ascii="Book Antiqua" w:hAnsi="Book Antiqua"/>
          <w:sz w:val="24"/>
          <w:szCs w:val="24"/>
        </w:rPr>
        <w:t xml:space="preserve">from the </w:t>
      </w:r>
      <w:r>
        <w:rPr>
          <w:rFonts w:ascii="Book Antiqua" w:hAnsi="Book Antiqua"/>
          <w:sz w:val="24"/>
          <w:szCs w:val="24"/>
        </w:rPr>
        <w:t>Board</w:t>
      </w:r>
      <w:r w:rsidR="00CD232B" w:rsidRPr="00CD232B">
        <w:rPr>
          <w:rFonts w:ascii="Book Antiqua" w:hAnsi="Book Antiqua"/>
          <w:sz w:val="24"/>
          <w:szCs w:val="24"/>
        </w:rPr>
        <w:t xml:space="preserve"> or the </w:t>
      </w:r>
      <w:r>
        <w:rPr>
          <w:rFonts w:ascii="Book Antiqua" w:hAnsi="Book Antiqua"/>
          <w:sz w:val="24"/>
          <w:szCs w:val="24"/>
        </w:rPr>
        <w:t>member</w:t>
      </w:r>
      <w:r w:rsidR="00CD232B" w:rsidRPr="00CD232B">
        <w:rPr>
          <w:rFonts w:ascii="Book Antiqua" w:hAnsi="Book Antiqua"/>
          <w:sz w:val="24"/>
          <w:szCs w:val="24"/>
        </w:rPr>
        <w:t xml:space="preserve"> to help them reach a fair decision. </w:t>
      </w:r>
    </w:p>
    <w:p w14:paraId="4707C364" w14:textId="77777777" w:rsidR="00141332" w:rsidRPr="000A21DC" w:rsidRDefault="00C73543" w:rsidP="006B6AC6">
      <w:pPr>
        <w:spacing w:after="240"/>
        <w:ind w:left="720"/>
        <w:rPr>
          <w:rFonts w:ascii="Book Antiqua" w:hAnsi="Book Antiqua"/>
          <w:b/>
          <w:sz w:val="24"/>
          <w:szCs w:val="24"/>
        </w:rPr>
      </w:pPr>
      <w:r w:rsidRPr="000A21DC">
        <w:rPr>
          <w:rFonts w:ascii="Book Antiqua" w:hAnsi="Book Antiqua"/>
          <w:b/>
          <w:sz w:val="24"/>
          <w:szCs w:val="24"/>
        </w:rPr>
        <w:t xml:space="preserve">4.  Membership Meeting </w:t>
      </w:r>
      <w:r w:rsidR="00141332" w:rsidRPr="000A21DC">
        <w:rPr>
          <w:rFonts w:ascii="Book Antiqua" w:hAnsi="Book Antiqua"/>
          <w:b/>
          <w:sz w:val="24"/>
          <w:szCs w:val="24"/>
        </w:rPr>
        <w:t>–</w:t>
      </w:r>
      <w:r w:rsidRPr="000A21DC">
        <w:rPr>
          <w:rFonts w:ascii="Book Antiqua" w:hAnsi="Book Antiqua"/>
          <w:b/>
          <w:sz w:val="24"/>
          <w:szCs w:val="24"/>
        </w:rPr>
        <w:t xml:space="preserve"> V</w:t>
      </w:r>
      <w:r w:rsidR="00141332" w:rsidRPr="000A21DC">
        <w:rPr>
          <w:rFonts w:ascii="Book Antiqua" w:hAnsi="Book Antiqua"/>
          <w:b/>
          <w:sz w:val="24"/>
          <w:szCs w:val="24"/>
        </w:rPr>
        <w:t>ote on Appeal</w:t>
      </w:r>
    </w:p>
    <w:p w14:paraId="0FDFA441" w14:textId="77777777" w:rsidR="00895AC7" w:rsidRPr="00CD232B" w:rsidRDefault="00141332" w:rsidP="000A21DC">
      <w:pPr>
        <w:spacing w:after="240"/>
        <w:ind w:left="720"/>
        <w:rPr>
          <w:rFonts w:ascii="Book Antiqua" w:hAnsi="Book Antiqua"/>
          <w:sz w:val="24"/>
          <w:szCs w:val="24"/>
        </w:rPr>
      </w:pPr>
      <w:r>
        <w:rPr>
          <w:rFonts w:ascii="Book Antiqua" w:hAnsi="Book Antiqua"/>
          <w:sz w:val="24"/>
          <w:szCs w:val="24"/>
        </w:rPr>
        <w:lastRenderedPageBreak/>
        <w:t>After</w:t>
      </w:r>
      <w:r w:rsidRPr="00CD232B">
        <w:rPr>
          <w:rFonts w:ascii="Book Antiqua" w:hAnsi="Book Antiqua"/>
          <w:sz w:val="24"/>
          <w:szCs w:val="24"/>
        </w:rPr>
        <w:t xml:space="preserve"> </w:t>
      </w:r>
      <w:r w:rsidR="00CD232B" w:rsidRPr="00CD232B">
        <w:rPr>
          <w:rFonts w:ascii="Book Antiqua" w:hAnsi="Book Antiqua"/>
          <w:sz w:val="24"/>
          <w:szCs w:val="24"/>
        </w:rPr>
        <w:t>the conclusion of the</w:t>
      </w:r>
      <w:r>
        <w:rPr>
          <w:rFonts w:ascii="Book Antiqua" w:hAnsi="Book Antiqua"/>
          <w:sz w:val="24"/>
          <w:szCs w:val="24"/>
        </w:rPr>
        <w:t xml:space="preserve"> presentations and</w:t>
      </w:r>
      <w:r w:rsidR="00CD232B" w:rsidRPr="00CD232B">
        <w:rPr>
          <w:rFonts w:ascii="Book Antiqua" w:hAnsi="Book Antiqua"/>
          <w:sz w:val="24"/>
          <w:szCs w:val="24"/>
        </w:rPr>
        <w:t xml:space="preserve"> question period, a </w:t>
      </w:r>
      <w:r w:rsidR="00C435D8">
        <w:rPr>
          <w:rFonts w:ascii="Book Antiqua" w:hAnsi="Book Antiqua"/>
          <w:sz w:val="24"/>
          <w:szCs w:val="24"/>
        </w:rPr>
        <w:t>“</w:t>
      </w:r>
      <w:r w:rsidR="00CD232B" w:rsidRPr="00CD232B">
        <w:rPr>
          <w:rFonts w:ascii="Book Antiqua" w:hAnsi="Book Antiqua"/>
          <w:sz w:val="24"/>
          <w:szCs w:val="24"/>
        </w:rPr>
        <w:t>show of cards</w:t>
      </w:r>
      <w:r w:rsidR="00C435D8">
        <w:rPr>
          <w:rFonts w:ascii="Book Antiqua" w:hAnsi="Book Antiqua"/>
          <w:sz w:val="24"/>
          <w:szCs w:val="24"/>
        </w:rPr>
        <w:t>”</w:t>
      </w:r>
      <w:r w:rsidR="00CD232B" w:rsidRPr="00CD232B">
        <w:rPr>
          <w:rFonts w:ascii="Book Antiqua" w:hAnsi="Book Antiqua"/>
          <w:sz w:val="24"/>
          <w:szCs w:val="24"/>
        </w:rPr>
        <w:t xml:space="preserve"> vote </w:t>
      </w:r>
      <w:r>
        <w:rPr>
          <w:rFonts w:ascii="Book Antiqua" w:hAnsi="Book Antiqua"/>
          <w:sz w:val="24"/>
          <w:szCs w:val="24"/>
        </w:rPr>
        <w:t>will be</w:t>
      </w:r>
      <w:r w:rsidRPr="00CD232B">
        <w:rPr>
          <w:rFonts w:ascii="Book Antiqua" w:hAnsi="Book Antiqua"/>
          <w:sz w:val="24"/>
          <w:szCs w:val="24"/>
        </w:rPr>
        <w:t xml:space="preserve"> </w:t>
      </w:r>
      <w:r w:rsidR="00CD232B" w:rsidRPr="00CD232B">
        <w:rPr>
          <w:rFonts w:ascii="Book Antiqua" w:hAnsi="Book Antiqua"/>
          <w:sz w:val="24"/>
          <w:szCs w:val="24"/>
        </w:rPr>
        <w:t xml:space="preserve">taken to </w:t>
      </w:r>
      <w:r>
        <w:rPr>
          <w:rFonts w:ascii="Book Antiqua" w:hAnsi="Book Antiqua"/>
          <w:sz w:val="24"/>
          <w:szCs w:val="24"/>
        </w:rPr>
        <w:t xml:space="preserve">determine </w:t>
      </w:r>
      <w:r w:rsidR="00CD232B" w:rsidRPr="00CD232B">
        <w:rPr>
          <w:rFonts w:ascii="Book Antiqua" w:hAnsi="Book Antiqua"/>
          <w:sz w:val="24"/>
          <w:szCs w:val="24"/>
        </w:rPr>
        <w:t>whether or not the membership supports the Board</w:t>
      </w:r>
      <w:r w:rsidR="002E724F">
        <w:rPr>
          <w:rFonts w:ascii="Book Antiqua" w:hAnsi="Book Antiqua"/>
          <w:sz w:val="24"/>
          <w:szCs w:val="24"/>
        </w:rPr>
        <w:t>’</w:t>
      </w:r>
      <w:r w:rsidR="00CD232B" w:rsidRPr="00CD232B">
        <w:rPr>
          <w:rFonts w:ascii="Book Antiqua" w:hAnsi="Book Antiqua"/>
          <w:sz w:val="24"/>
          <w:szCs w:val="24"/>
        </w:rPr>
        <w:t>s action to terminate the contract. This decision</w:t>
      </w:r>
      <w:r>
        <w:rPr>
          <w:rFonts w:ascii="Book Antiqua" w:hAnsi="Book Antiqua"/>
          <w:sz w:val="24"/>
          <w:szCs w:val="24"/>
        </w:rPr>
        <w:t xml:space="preserve"> of the membership</w:t>
      </w:r>
      <w:r w:rsidR="00CD232B" w:rsidRPr="00CD232B">
        <w:rPr>
          <w:rFonts w:ascii="Book Antiqua" w:hAnsi="Book Antiqua"/>
          <w:sz w:val="24"/>
          <w:szCs w:val="24"/>
        </w:rPr>
        <w:t xml:space="preserve"> is final.</w:t>
      </w:r>
    </w:p>
    <w:sectPr w:rsidR="00895AC7" w:rsidRPr="00CD232B" w:rsidSect="00037B32">
      <w:headerReference w:type="default" r:id="rId6"/>
      <w:footerReference w:type="default" r:id="rId7"/>
      <w:headerReference w:type="first" r:id="rId8"/>
      <w:pgSz w:w="12240" w:h="15840"/>
      <w:pgMar w:top="1008" w:right="1008" w:bottom="1008" w:left="100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E437" w14:textId="77777777" w:rsidR="00F91AAB" w:rsidRDefault="00F91AAB" w:rsidP="00037B32">
      <w:r>
        <w:separator/>
      </w:r>
    </w:p>
  </w:endnote>
  <w:endnote w:type="continuationSeparator" w:id="0">
    <w:p w14:paraId="461B2F93" w14:textId="77777777" w:rsidR="00F91AAB" w:rsidRDefault="00F91AAB" w:rsidP="0003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08440"/>
      <w:docPartObj>
        <w:docPartGallery w:val="Page Numbers (Bottom of Page)"/>
        <w:docPartUnique/>
      </w:docPartObj>
    </w:sdtPr>
    <w:sdtEndPr>
      <w:rPr>
        <w:noProof/>
      </w:rPr>
    </w:sdtEndPr>
    <w:sdtContent>
      <w:p w14:paraId="3B577FE9" w14:textId="77777777" w:rsidR="00C550FC" w:rsidRDefault="00C550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D2DD38" w14:textId="77777777" w:rsidR="00C550FC" w:rsidRDefault="00C5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8B85" w14:textId="77777777" w:rsidR="00F91AAB" w:rsidRDefault="00F91AAB" w:rsidP="00037B32">
      <w:r>
        <w:separator/>
      </w:r>
    </w:p>
  </w:footnote>
  <w:footnote w:type="continuationSeparator" w:id="0">
    <w:p w14:paraId="17586C89" w14:textId="77777777" w:rsidR="00F91AAB" w:rsidRDefault="00F91AAB" w:rsidP="0003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3DF7" w14:textId="77777777" w:rsidR="00517170" w:rsidRPr="00B63839" w:rsidRDefault="00517170" w:rsidP="00517170">
    <w:pPr>
      <w:pStyle w:val="Header"/>
      <w:rPr>
        <w:b/>
        <w:sz w:val="16"/>
        <w:szCs w:val="16"/>
      </w:rPr>
    </w:pPr>
    <w:r w:rsidRPr="00B63839">
      <w:rPr>
        <w:b/>
        <w:sz w:val="16"/>
        <w:szCs w:val="16"/>
      </w:rPr>
      <w:t xml:space="preserve">Revised </w:t>
    </w:r>
    <w:r w:rsidRPr="00517170">
      <w:rPr>
        <w:b/>
        <w:sz w:val="16"/>
        <w:szCs w:val="16"/>
        <w:highlight w:val="yellow"/>
      </w:rPr>
      <w:t>DRAFT</w:t>
    </w:r>
    <w:r>
      <w:rPr>
        <w:b/>
        <w:sz w:val="16"/>
        <w:szCs w:val="16"/>
      </w:rPr>
      <w:t xml:space="preserve"> - </w:t>
    </w:r>
    <w:r w:rsidRPr="00B63839">
      <w:rPr>
        <w:b/>
        <w:sz w:val="16"/>
        <w:szCs w:val="16"/>
      </w:rPr>
      <w:t>05/02/2022</w:t>
    </w:r>
  </w:p>
  <w:p w14:paraId="74B12CA1" w14:textId="77777777" w:rsidR="00517170" w:rsidRDefault="0051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2E37" w14:textId="77777777" w:rsidR="00C550FC" w:rsidRPr="00B63839" w:rsidRDefault="00C550FC">
    <w:pPr>
      <w:pStyle w:val="Header"/>
      <w:rPr>
        <w:b/>
        <w:sz w:val="16"/>
        <w:szCs w:val="16"/>
      </w:rPr>
    </w:pPr>
    <w:r w:rsidRPr="00B63839">
      <w:rPr>
        <w:b/>
        <w:sz w:val="16"/>
        <w:szCs w:val="16"/>
      </w:rPr>
      <w:t xml:space="preserve">Revised </w:t>
    </w:r>
    <w:r w:rsidR="00517170" w:rsidRPr="00517170">
      <w:rPr>
        <w:b/>
        <w:sz w:val="16"/>
        <w:szCs w:val="16"/>
        <w:highlight w:val="yellow"/>
      </w:rPr>
      <w:t>DRAFT</w:t>
    </w:r>
    <w:r w:rsidR="00517170">
      <w:rPr>
        <w:b/>
        <w:sz w:val="16"/>
        <w:szCs w:val="16"/>
      </w:rPr>
      <w:t xml:space="preserve"> - </w:t>
    </w:r>
    <w:r w:rsidRPr="00B63839">
      <w:rPr>
        <w:b/>
        <w:sz w:val="16"/>
        <w:szCs w:val="16"/>
      </w:rPr>
      <w:t>05/02/2022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2B"/>
    <w:rsid w:val="00037B32"/>
    <w:rsid w:val="00077FB0"/>
    <w:rsid w:val="000A21DC"/>
    <w:rsid w:val="000F535D"/>
    <w:rsid w:val="000F761E"/>
    <w:rsid w:val="00141332"/>
    <w:rsid w:val="00176BD0"/>
    <w:rsid w:val="00251EAC"/>
    <w:rsid w:val="002B1634"/>
    <w:rsid w:val="002B25D6"/>
    <w:rsid w:val="002E724F"/>
    <w:rsid w:val="002F2193"/>
    <w:rsid w:val="003369AA"/>
    <w:rsid w:val="00346452"/>
    <w:rsid w:val="00384D8B"/>
    <w:rsid w:val="003A28EF"/>
    <w:rsid w:val="003C1786"/>
    <w:rsid w:val="004828CB"/>
    <w:rsid w:val="00517170"/>
    <w:rsid w:val="00577B59"/>
    <w:rsid w:val="005B581B"/>
    <w:rsid w:val="006B6AC6"/>
    <w:rsid w:val="00756C48"/>
    <w:rsid w:val="00776B2B"/>
    <w:rsid w:val="007E163D"/>
    <w:rsid w:val="00835F57"/>
    <w:rsid w:val="00895AC7"/>
    <w:rsid w:val="008C6D00"/>
    <w:rsid w:val="008D109A"/>
    <w:rsid w:val="00966436"/>
    <w:rsid w:val="00987D10"/>
    <w:rsid w:val="00A84313"/>
    <w:rsid w:val="00B61671"/>
    <w:rsid w:val="00B63839"/>
    <w:rsid w:val="00BB2739"/>
    <w:rsid w:val="00BE0510"/>
    <w:rsid w:val="00C435D8"/>
    <w:rsid w:val="00C550FC"/>
    <w:rsid w:val="00C73543"/>
    <w:rsid w:val="00C94229"/>
    <w:rsid w:val="00CA4F4A"/>
    <w:rsid w:val="00CD232B"/>
    <w:rsid w:val="00D64B91"/>
    <w:rsid w:val="00DE7AB2"/>
    <w:rsid w:val="00E07949"/>
    <w:rsid w:val="00F37930"/>
    <w:rsid w:val="00F91AAB"/>
    <w:rsid w:val="00FA687F"/>
    <w:rsid w:val="00FC756C"/>
    <w:rsid w:val="00FF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8AA1"/>
  <w15:chartTrackingRefBased/>
  <w15:docId w15:val="{D9515269-D304-4663-BDDA-906E0E9E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B32"/>
    <w:pPr>
      <w:tabs>
        <w:tab w:val="center" w:pos="4680"/>
        <w:tab w:val="right" w:pos="9360"/>
      </w:tabs>
    </w:pPr>
  </w:style>
  <w:style w:type="character" w:customStyle="1" w:styleId="HeaderChar">
    <w:name w:val="Header Char"/>
    <w:basedOn w:val="DefaultParagraphFont"/>
    <w:link w:val="Header"/>
    <w:uiPriority w:val="99"/>
    <w:rsid w:val="00037B32"/>
  </w:style>
  <w:style w:type="paragraph" w:styleId="Footer">
    <w:name w:val="footer"/>
    <w:basedOn w:val="Normal"/>
    <w:link w:val="FooterChar"/>
    <w:uiPriority w:val="99"/>
    <w:unhideWhenUsed/>
    <w:rsid w:val="00037B32"/>
    <w:pPr>
      <w:tabs>
        <w:tab w:val="center" w:pos="4680"/>
        <w:tab w:val="right" w:pos="9360"/>
      </w:tabs>
    </w:pPr>
  </w:style>
  <w:style w:type="character" w:customStyle="1" w:styleId="FooterChar">
    <w:name w:val="Footer Char"/>
    <w:basedOn w:val="DefaultParagraphFont"/>
    <w:link w:val="Footer"/>
    <w:uiPriority w:val="99"/>
    <w:rsid w:val="0003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2449</Words>
  <Characters>12714</Characters>
  <Application>Microsoft Office Word</Application>
  <DocSecurity>0</DocSecurity>
  <Lines>219</Lines>
  <Paragraphs>83</Paragraphs>
  <ScaleCrop>false</ScaleCrop>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Gyemfi</dc:creator>
  <cp:lastModifiedBy>Christine Gyemfi</cp:lastModifiedBy>
  <cp:revision>3</cp:revision>
  <dcterms:created xsi:type="dcterms:W3CDTF">2022-06-06T15:41:00Z</dcterms:created>
  <dcterms:modified xsi:type="dcterms:W3CDTF">2022-06-06T15:41:00Z</dcterms:modified>
</cp:coreProperties>
</file>